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B0" w:rsidRDefault="002574B0" w:rsidP="00E55C20">
      <w:pPr>
        <w:spacing w:after="0"/>
      </w:pPr>
      <w:proofErr w:type="spellStart"/>
      <w:r>
        <w:rPr>
          <w:rFonts w:hint="eastAsia"/>
        </w:rPr>
        <w:t>민나노</w:t>
      </w:r>
      <w:proofErr w:type="spellEnd"/>
      <w:r>
        <w:rPr>
          <w:rFonts w:hint="eastAsia"/>
        </w:rPr>
        <w:t xml:space="preserve"> 일본어 중급</w:t>
      </w:r>
      <w:r w:rsidR="006F4B9F">
        <w:rPr>
          <w:rFonts w:hint="eastAsia"/>
        </w:rPr>
        <w:t xml:space="preserve"> </w:t>
      </w:r>
      <w:r w:rsidR="00D318ED">
        <w:rPr>
          <w:rFonts w:hint="eastAsia"/>
        </w:rPr>
        <w:t xml:space="preserve">1 </w:t>
      </w:r>
      <w:r w:rsidR="003B2070">
        <w:rPr>
          <w:rFonts w:hint="eastAsia"/>
        </w:rPr>
        <w:t xml:space="preserve">1~6과 </w:t>
      </w:r>
      <w:proofErr w:type="spellStart"/>
      <w:r>
        <w:rPr>
          <w:rFonts w:hint="eastAsia"/>
        </w:rPr>
        <w:t>독해문</w:t>
      </w:r>
      <w:proofErr w:type="spellEnd"/>
      <w:r>
        <w:rPr>
          <w:rFonts w:hint="eastAsia"/>
        </w:rPr>
        <w:t xml:space="preserve"> 해석</w:t>
      </w:r>
    </w:p>
    <w:p w:rsidR="002574B0" w:rsidRDefault="002574B0" w:rsidP="00E55C20">
      <w:pPr>
        <w:spacing w:after="0"/>
      </w:pPr>
    </w:p>
    <w:p w:rsidR="002574B0" w:rsidRDefault="002574B0" w:rsidP="00E55C20">
      <w:pPr>
        <w:spacing w:after="0"/>
      </w:pPr>
      <w:r>
        <w:rPr>
          <w:rFonts w:hint="eastAsia"/>
        </w:rPr>
        <w:t>1과 1</w:t>
      </w:r>
      <w:r w:rsidR="004C042B">
        <w:rPr>
          <w:rFonts w:hint="eastAsia"/>
        </w:rPr>
        <w:t>8</w:t>
      </w:r>
      <w:r>
        <w:rPr>
          <w:rFonts w:hint="eastAsia"/>
        </w:rPr>
        <w:t>쪽</w:t>
      </w:r>
    </w:p>
    <w:p w:rsidR="002574B0" w:rsidRDefault="00813562" w:rsidP="00E55C20">
      <w:pPr>
        <w:spacing w:after="0"/>
        <w:jc w:val="center"/>
      </w:pPr>
      <w:proofErr w:type="spellStart"/>
      <w:r>
        <w:rPr>
          <w:rFonts w:hint="eastAsia"/>
        </w:rPr>
        <w:t>타타</w:t>
      </w:r>
      <w:r w:rsidR="002574B0">
        <w:rPr>
          <w:rFonts w:hint="eastAsia"/>
        </w:rPr>
        <w:t>미</w:t>
      </w:r>
      <w:proofErr w:type="spellEnd"/>
    </w:p>
    <w:p w:rsidR="002574B0" w:rsidRDefault="002574B0" w:rsidP="00E55C20">
      <w:pPr>
        <w:spacing w:after="0"/>
        <w:jc w:val="left"/>
      </w:pPr>
    </w:p>
    <w:p w:rsidR="00412CB6" w:rsidRDefault="00493837" w:rsidP="00E55C20">
      <w:pPr>
        <w:spacing w:after="0"/>
        <w:ind w:firstLineChars="100" w:firstLine="200"/>
      </w:pPr>
      <w:r>
        <w:rPr>
          <w:rFonts w:hint="eastAsia"/>
        </w:rPr>
        <w:t xml:space="preserve">일본에 온 외국 여행자가 방 안에서 가장 흥미를 가지는 것은 </w:t>
      </w:r>
      <w:proofErr w:type="spellStart"/>
      <w:r w:rsidR="00813562">
        <w:rPr>
          <w:rFonts w:hint="eastAsia"/>
        </w:rPr>
        <w:t>타타</w:t>
      </w:r>
      <w:r>
        <w:rPr>
          <w:rFonts w:hint="eastAsia"/>
        </w:rPr>
        <w:t>미라고</w:t>
      </w:r>
      <w:proofErr w:type="spellEnd"/>
      <w:r>
        <w:rPr>
          <w:rFonts w:hint="eastAsia"/>
        </w:rPr>
        <w:t xml:space="preserve"> 합니다. </w:t>
      </w:r>
      <w:r w:rsidR="00D45603">
        <w:rPr>
          <w:rFonts w:hint="eastAsia"/>
        </w:rPr>
        <w:t>주거(시설)의 바닥에 사용되는 재료로서는 매우 드문 것입니다. 프랑스에서는 일본어를 일본</w:t>
      </w:r>
      <w:r w:rsidR="00412CB6">
        <w:rPr>
          <w:rFonts w:hint="eastAsia"/>
        </w:rPr>
        <w:t>인</w:t>
      </w:r>
      <w:r w:rsidR="00D45603">
        <w:rPr>
          <w:rFonts w:hint="eastAsia"/>
        </w:rPr>
        <w:t xml:space="preserve">처럼 유창하게 말할 수 있게 되는 것을 </w:t>
      </w:r>
      <w:proofErr w:type="spellStart"/>
      <w:r w:rsidR="00813562">
        <w:rPr>
          <w:rFonts w:hint="eastAsia"/>
        </w:rPr>
        <w:t>타타</w:t>
      </w:r>
      <w:r w:rsidR="00D45603">
        <w:rPr>
          <w:rFonts w:hint="eastAsia"/>
        </w:rPr>
        <w:t>미제</w:t>
      </w:r>
      <w:proofErr w:type="spellEnd"/>
      <w:r w:rsidR="00D45603">
        <w:rPr>
          <w:rFonts w:hint="eastAsia"/>
        </w:rPr>
        <w:t>(</w:t>
      </w:r>
      <w:proofErr w:type="spellStart"/>
      <w:r w:rsidR="00D45603">
        <w:rPr>
          <w:rFonts w:hint="eastAsia"/>
        </w:rPr>
        <w:t>tatamiser</w:t>
      </w:r>
      <w:proofErr w:type="spellEnd"/>
      <w:r w:rsidR="00D45603">
        <w:rPr>
          <w:rFonts w:hint="eastAsia"/>
        </w:rPr>
        <w:t xml:space="preserve">)라고 합니다만, 그 정도로 </w:t>
      </w:r>
      <w:proofErr w:type="spellStart"/>
      <w:r w:rsidR="00813562">
        <w:rPr>
          <w:rFonts w:hint="eastAsia"/>
        </w:rPr>
        <w:t>타타</w:t>
      </w:r>
      <w:r w:rsidR="00D45603">
        <w:rPr>
          <w:rFonts w:hint="eastAsia"/>
        </w:rPr>
        <w:t>미는</w:t>
      </w:r>
      <w:proofErr w:type="spellEnd"/>
      <w:r w:rsidR="00D45603">
        <w:rPr>
          <w:rFonts w:hint="eastAsia"/>
        </w:rPr>
        <w:t xml:space="preserve"> 일본문화를 대표</w:t>
      </w:r>
      <w:r w:rsidR="00412CB6">
        <w:rPr>
          <w:rFonts w:hint="eastAsia"/>
        </w:rPr>
        <w:t>하는 것이 되어 있는 것입니다.</w:t>
      </w:r>
    </w:p>
    <w:p w:rsidR="00412CB6" w:rsidRDefault="00412CB6" w:rsidP="00E55C20">
      <w:pPr>
        <w:spacing w:after="0"/>
        <w:ind w:firstLineChars="100" w:firstLine="200"/>
      </w:pPr>
      <w:r>
        <w:rPr>
          <w:rFonts w:hint="eastAsia"/>
        </w:rPr>
        <w:t xml:space="preserve">예전에는 </w:t>
      </w:r>
      <w:proofErr w:type="spellStart"/>
      <w:r w:rsidR="00813562">
        <w:rPr>
          <w:rFonts w:hint="eastAsia"/>
        </w:rPr>
        <w:t>타타</w:t>
      </w:r>
      <w:r>
        <w:rPr>
          <w:rFonts w:hint="eastAsia"/>
        </w:rPr>
        <w:t>미가</w:t>
      </w:r>
      <w:proofErr w:type="spellEnd"/>
      <w:r>
        <w:rPr>
          <w:rFonts w:hint="eastAsia"/>
        </w:rPr>
        <w:t xml:space="preserve"> 지금처럼 방 전체에 까는 것이 아니었습니다. 아무리 훌륭한 집이어도 방 바닥은 나무 판자였으며, 손님이 오셨을 때만 </w:t>
      </w:r>
      <w:proofErr w:type="spellStart"/>
      <w:r w:rsidR="00813562">
        <w:rPr>
          <w:rFonts w:hint="eastAsia"/>
        </w:rPr>
        <w:t>타타</w:t>
      </w:r>
      <w:r>
        <w:rPr>
          <w:rFonts w:hint="eastAsia"/>
        </w:rPr>
        <w:t>미를</w:t>
      </w:r>
      <w:proofErr w:type="spellEnd"/>
      <w:r>
        <w:rPr>
          <w:rFonts w:hint="eastAsia"/>
        </w:rPr>
        <w:t xml:space="preserve"> 두었습니다. 마치 지금의 방석처럼 쓰였던 것입니다.</w:t>
      </w:r>
      <w:r w:rsidR="00813562">
        <w:rPr>
          <w:rFonts w:hint="eastAsia"/>
        </w:rPr>
        <w:t xml:space="preserve"> 쓰지 않을 때는 몇 장씩 겹쳐 두었기 때문에 </w:t>
      </w:r>
      <w:r w:rsidR="00813562" w:rsidRPr="00813562">
        <w:rPr>
          <w:rFonts w:hint="eastAsia"/>
        </w:rPr>
        <w:t>「</w:t>
      </w:r>
      <w:proofErr w:type="spellStart"/>
      <w:r w:rsidR="00813562">
        <w:rPr>
          <w:rFonts w:hint="eastAsia"/>
        </w:rPr>
        <w:t>타타미</w:t>
      </w:r>
      <w:proofErr w:type="spellEnd"/>
      <w:r w:rsidR="00813562" w:rsidRPr="00813562">
        <w:rPr>
          <w:rFonts w:hint="eastAsia"/>
        </w:rPr>
        <w:t>」</w:t>
      </w:r>
      <w:r w:rsidR="00813562">
        <w:rPr>
          <w:rFonts w:hint="eastAsia"/>
        </w:rPr>
        <w:t xml:space="preserve">라는 이름이 붙여졌다고 전해지고 있습니다. </w:t>
      </w:r>
      <w:r w:rsidR="00813562" w:rsidRPr="00813562">
        <w:rPr>
          <w:rFonts w:hint="eastAsia"/>
        </w:rPr>
        <w:t>「</w:t>
      </w:r>
      <w:proofErr w:type="spellStart"/>
      <w:r w:rsidR="00813562">
        <w:rPr>
          <w:rFonts w:hint="eastAsia"/>
        </w:rPr>
        <w:t>타타미</w:t>
      </w:r>
      <w:proofErr w:type="spellEnd"/>
      <w:r w:rsidR="00813562" w:rsidRPr="00813562">
        <w:rPr>
          <w:rFonts w:hint="eastAsia"/>
        </w:rPr>
        <w:t>」</w:t>
      </w:r>
      <w:r w:rsidR="00813562">
        <w:rPr>
          <w:rFonts w:hint="eastAsia"/>
        </w:rPr>
        <w:t xml:space="preserve">는 옛 일본말의 </w:t>
      </w:r>
      <w:r w:rsidR="00813562" w:rsidRPr="00813562">
        <w:rPr>
          <w:rFonts w:hint="eastAsia"/>
        </w:rPr>
        <w:t>「</w:t>
      </w:r>
      <w:proofErr w:type="spellStart"/>
      <w:r w:rsidR="00813562">
        <w:rPr>
          <w:rFonts w:hint="eastAsia"/>
        </w:rPr>
        <w:t>타타무</w:t>
      </w:r>
      <w:proofErr w:type="spellEnd"/>
      <w:r w:rsidR="00813562" w:rsidRPr="00813562">
        <w:rPr>
          <w:rFonts w:hint="eastAsia"/>
        </w:rPr>
        <w:t>」</w:t>
      </w:r>
      <w:r w:rsidR="00813562">
        <w:rPr>
          <w:rFonts w:hint="eastAsia"/>
        </w:rPr>
        <w:t xml:space="preserve">에서 온 것으로, </w:t>
      </w:r>
      <w:proofErr w:type="spellStart"/>
      <w:r w:rsidR="00813562">
        <w:rPr>
          <w:rFonts w:hint="eastAsia"/>
        </w:rPr>
        <w:t>겹치다는</w:t>
      </w:r>
      <w:proofErr w:type="spellEnd"/>
      <w:r w:rsidR="00813562">
        <w:rPr>
          <w:rFonts w:hint="eastAsia"/>
        </w:rPr>
        <w:t xml:space="preserve"> 의미가 있습니다.</w:t>
      </w:r>
    </w:p>
    <w:p w:rsidR="00813562" w:rsidRDefault="00813562" w:rsidP="00E55C20">
      <w:pPr>
        <w:spacing w:after="0"/>
        <w:jc w:val="left"/>
      </w:pPr>
      <w:r>
        <w:rPr>
          <w:rFonts w:hint="eastAsia"/>
        </w:rPr>
        <w:t xml:space="preserve"> </w:t>
      </w:r>
      <w:proofErr w:type="spellStart"/>
      <w:r>
        <w:rPr>
          <w:rFonts w:hint="eastAsia"/>
        </w:rPr>
        <w:t>타타미는</w:t>
      </w:r>
      <w:proofErr w:type="spellEnd"/>
      <w:r>
        <w:rPr>
          <w:rFonts w:hint="eastAsia"/>
        </w:rPr>
        <w:t xml:space="preserve"> 자유롭게 이동할 수 있는 </w:t>
      </w:r>
      <w:r>
        <w:t>“</w:t>
      </w:r>
      <w:r>
        <w:rPr>
          <w:rFonts w:hint="eastAsia"/>
        </w:rPr>
        <w:t>가구</w:t>
      </w:r>
      <w:r>
        <w:t>”</w:t>
      </w:r>
      <w:proofErr w:type="spellStart"/>
      <w:r>
        <w:rPr>
          <w:rFonts w:hint="eastAsia"/>
        </w:rPr>
        <w:t>였으므로</w:t>
      </w:r>
      <w:proofErr w:type="spellEnd"/>
      <w:r>
        <w:rPr>
          <w:rFonts w:hint="eastAsia"/>
        </w:rPr>
        <w:t xml:space="preserve">, 다양하게 조합하거나 접거나 해서, 하나의 방을, 손님이 왔을 때는 응접실로, 즐겁게 이야기를 나눌 때는 거실로, 낮에는 일하는 방으로 나눠 썼습니다. 지금도 </w:t>
      </w:r>
      <w:proofErr w:type="spellStart"/>
      <w:r>
        <w:rPr>
          <w:rFonts w:hint="eastAsia"/>
        </w:rPr>
        <w:t>타타미</w:t>
      </w:r>
      <w:proofErr w:type="spellEnd"/>
      <w:r>
        <w:rPr>
          <w:rFonts w:hint="eastAsia"/>
        </w:rPr>
        <w:t xml:space="preserve"> 방은 다양한 목적으로 쓰이고 있습니다.</w:t>
      </w:r>
    </w:p>
    <w:p w:rsidR="00E55C20" w:rsidRDefault="00813562" w:rsidP="00E55C20">
      <w:pPr>
        <w:spacing w:after="0"/>
        <w:jc w:val="left"/>
        <w:rPr>
          <w:color w:val="000000"/>
          <w:szCs w:val="20"/>
        </w:rPr>
      </w:pPr>
      <w:r>
        <w:rPr>
          <w:rFonts w:hint="eastAsia"/>
        </w:rPr>
        <w:t xml:space="preserve"> 마른 짚과 </w:t>
      </w:r>
      <w:hyperlink r:id="rId5" w:history="1">
        <w:r>
          <w:rPr>
            <w:rFonts w:hint="eastAsia"/>
            <w:color w:val="000000"/>
            <w:szCs w:val="20"/>
          </w:rPr>
          <w:t>등심초</w:t>
        </w:r>
      </w:hyperlink>
      <w:r>
        <w:rPr>
          <w:rFonts w:hint="eastAsia"/>
          <w:color w:val="000000"/>
          <w:szCs w:val="20"/>
        </w:rPr>
        <w:t xml:space="preserve">로 만들어진 </w:t>
      </w:r>
      <w:proofErr w:type="spellStart"/>
      <w:r>
        <w:rPr>
          <w:rFonts w:hint="eastAsia"/>
          <w:color w:val="000000"/>
          <w:szCs w:val="20"/>
        </w:rPr>
        <w:t>타타미는</w:t>
      </w:r>
      <w:proofErr w:type="spellEnd"/>
      <w:r>
        <w:rPr>
          <w:rFonts w:hint="eastAsia"/>
          <w:color w:val="000000"/>
          <w:szCs w:val="20"/>
        </w:rPr>
        <w:t xml:space="preserve"> 호흡을 하므로, 방의 습기를 잡고 공기를 깨끗하게 해 두는 데 도움이 됩니다. </w:t>
      </w:r>
      <w:proofErr w:type="spellStart"/>
      <w:r>
        <w:rPr>
          <w:rFonts w:hint="eastAsia"/>
          <w:color w:val="000000"/>
          <w:szCs w:val="20"/>
        </w:rPr>
        <w:t>타타미</w:t>
      </w:r>
      <w:proofErr w:type="spellEnd"/>
      <w:r>
        <w:rPr>
          <w:rFonts w:hint="eastAsia"/>
          <w:color w:val="000000"/>
          <w:szCs w:val="20"/>
        </w:rPr>
        <w:t xml:space="preserve"> 바닥은 너무 딱딱하지도 않고, 도 너무 부드럽지도 않아 맨발로 있으면 쾌적합니다. </w:t>
      </w:r>
      <w:r w:rsidR="00E55C20">
        <w:rPr>
          <w:rFonts w:hint="eastAsia"/>
          <w:color w:val="000000"/>
          <w:szCs w:val="20"/>
        </w:rPr>
        <w:t xml:space="preserve">그래서 일본인 중에는 맨발로 </w:t>
      </w:r>
      <w:proofErr w:type="spellStart"/>
      <w:r w:rsidR="00E55C20">
        <w:rPr>
          <w:rFonts w:hint="eastAsia"/>
          <w:color w:val="000000"/>
          <w:szCs w:val="20"/>
        </w:rPr>
        <w:t>타타미</w:t>
      </w:r>
      <w:proofErr w:type="spellEnd"/>
      <w:r w:rsidR="00E55C20">
        <w:rPr>
          <w:rFonts w:hint="eastAsia"/>
          <w:color w:val="000000"/>
          <w:szCs w:val="20"/>
        </w:rPr>
        <w:t xml:space="preserve"> 위를 </w:t>
      </w:r>
      <w:proofErr w:type="spellStart"/>
      <w:r w:rsidR="00E55C20">
        <w:rPr>
          <w:rFonts w:hint="eastAsia"/>
          <w:color w:val="000000"/>
          <w:szCs w:val="20"/>
        </w:rPr>
        <w:t>걸어다닐</w:t>
      </w:r>
      <w:proofErr w:type="spellEnd"/>
      <w:r w:rsidR="00E55C20">
        <w:rPr>
          <w:rFonts w:hint="eastAsia"/>
          <w:color w:val="000000"/>
          <w:szCs w:val="20"/>
        </w:rPr>
        <w:t xml:space="preserve"> 수 </w:t>
      </w:r>
      <w:proofErr w:type="spellStart"/>
      <w:r w:rsidR="00E55C20">
        <w:rPr>
          <w:rFonts w:hint="eastAsia"/>
          <w:color w:val="000000"/>
          <w:szCs w:val="20"/>
        </w:rPr>
        <w:t>있도로</w:t>
      </w:r>
      <w:proofErr w:type="spellEnd"/>
      <w:r w:rsidR="00E55C20">
        <w:rPr>
          <w:rFonts w:hint="eastAsia"/>
          <w:color w:val="000000"/>
          <w:szCs w:val="20"/>
        </w:rPr>
        <w:t>, 집을 항상 청결하게 유지하고 싶다고 생각하는 사람이 많은 것입니다.</w:t>
      </w:r>
    </w:p>
    <w:p w:rsidR="00E55C20" w:rsidRPr="00E55C20" w:rsidRDefault="00E55C20" w:rsidP="00E55C20">
      <w:pPr>
        <w:spacing w:after="0"/>
        <w:jc w:val="left"/>
        <w:rPr>
          <w:color w:val="000000"/>
          <w:szCs w:val="20"/>
        </w:rPr>
      </w:pPr>
    </w:p>
    <w:p w:rsidR="00E55C20" w:rsidRDefault="00E55C20" w:rsidP="00E55C20">
      <w:pPr>
        <w:spacing w:after="0"/>
        <w:jc w:val="right"/>
      </w:pPr>
      <w:r>
        <w:rPr>
          <w:rFonts w:hint="eastAsia"/>
        </w:rPr>
        <w:t>(</w:t>
      </w:r>
      <w:proofErr w:type="spellStart"/>
      <w:r>
        <w:rPr>
          <w:rFonts w:hint="eastAsia"/>
        </w:rPr>
        <w:t>아키오카</w:t>
      </w:r>
      <w:proofErr w:type="spellEnd"/>
      <w:r>
        <w:rPr>
          <w:rFonts w:hint="eastAsia"/>
        </w:rPr>
        <w:t xml:space="preserve"> 요시오 감수 </w:t>
      </w:r>
      <w:r w:rsidRPr="00E55C20">
        <w:rPr>
          <w:rFonts w:hint="eastAsia"/>
        </w:rPr>
        <w:t>『</w:t>
      </w:r>
      <w:r>
        <w:rPr>
          <w:rFonts w:hint="eastAsia"/>
        </w:rPr>
        <w:t xml:space="preserve">발명발견 이야기 전집 15 건축의 발명발견 이야기 </w:t>
      </w:r>
      <w:r>
        <w:t>–</w:t>
      </w:r>
      <w:r>
        <w:rPr>
          <w:rFonts w:hint="eastAsia"/>
        </w:rPr>
        <w:t xml:space="preserve"> </w:t>
      </w:r>
    </w:p>
    <w:p w:rsidR="002574B0" w:rsidRDefault="00E55C20" w:rsidP="00E55C20">
      <w:pPr>
        <w:spacing w:after="0"/>
        <w:jc w:val="right"/>
      </w:pPr>
      <w:r>
        <w:rPr>
          <w:rFonts w:hint="eastAsia"/>
        </w:rPr>
        <w:t>주거의 시작부터 미래도시까지</w:t>
      </w:r>
      <w:r w:rsidRPr="00E55C20">
        <w:rPr>
          <w:rFonts w:hint="eastAsia"/>
        </w:rPr>
        <w:t>』</w:t>
      </w:r>
      <w:r>
        <w:rPr>
          <w:rFonts w:hint="eastAsia"/>
        </w:rPr>
        <w:t xml:space="preserve"> </w:t>
      </w:r>
      <w:proofErr w:type="spellStart"/>
      <w:r>
        <w:rPr>
          <w:rFonts w:hint="eastAsia"/>
        </w:rPr>
        <w:t>고쿠도샤</w:t>
      </w:r>
      <w:r w:rsidR="00AD5110">
        <w:rPr>
          <w:rFonts w:hint="eastAsia"/>
        </w:rPr>
        <w:t>로부터</w:t>
      </w:r>
      <w:proofErr w:type="spellEnd"/>
      <w:r>
        <w:rPr>
          <w:rFonts w:hint="eastAsia"/>
        </w:rPr>
        <w:t xml:space="preserve">, 일부 수정 후 </w:t>
      </w:r>
      <w:r w:rsidRPr="00E55C20">
        <w:rPr>
          <w:rFonts w:hint="eastAsia"/>
        </w:rPr>
        <w:t>게재</w:t>
      </w:r>
      <w:r>
        <w:rPr>
          <w:rFonts w:hint="eastAsia"/>
        </w:rPr>
        <w:t>)</w:t>
      </w:r>
    </w:p>
    <w:p w:rsidR="00E55C20" w:rsidRDefault="00E55C20" w:rsidP="00E55C20">
      <w:pPr>
        <w:spacing w:after="0"/>
        <w:jc w:val="left"/>
      </w:pPr>
    </w:p>
    <w:p w:rsidR="00B304DE" w:rsidRDefault="00B304DE" w:rsidP="00E55C20">
      <w:pPr>
        <w:spacing w:after="0"/>
        <w:jc w:val="left"/>
      </w:pPr>
    </w:p>
    <w:p w:rsidR="002574B0" w:rsidRDefault="002574B0" w:rsidP="00E55C20">
      <w:pPr>
        <w:spacing w:after="0"/>
        <w:jc w:val="left"/>
      </w:pPr>
      <w:r>
        <w:rPr>
          <w:rFonts w:hint="eastAsia"/>
        </w:rPr>
        <w:t>2과 3</w:t>
      </w:r>
      <w:r w:rsidR="004C042B">
        <w:rPr>
          <w:rFonts w:hint="eastAsia"/>
        </w:rPr>
        <w:t>8</w:t>
      </w:r>
      <w:r>
        <w:rPr>
          <w:rFonts w:hint="eastAsia"/>
        </w:rPr>
        <w:t>쪽</w:t>
      </w:r>
    </w:p>
    <w:p w:rsidR="00E55C20" w:rsidRDefault="00E55C20" w:rsidP="00E55C20">
      <w:pPr>
        <w:spacing w:after="0"/>
        <w:jc w:val="center"/>
      </w:pPr>
      <w:r>
        <w:rPr>
          <w:rFonts w:hint="eastAsia"/>
        </w:rPr>
        <w:t>외래어</w:t>
      </w:r>
    </w:p>
    <w:p w:rsidR="00E55C20" w:rsidRDefault="00E55C20" w:rsidP="00E55C20">
      <w:pPr>
        <w:spacing w:after="0"/>
        <w:jc w:val="left"/>
      </w:pPr>
    </w:p>
    <w:p w:rsidR="00E55C20" w:rsidRDefault="00E55C20" w:rsidP="00E55C20">
      <w:pPr>
        <w:spacing w:after="0"/>
        <w:ind w:firstLineChars="100" w:firstLine="200"/>
      </w:pPr>
      <w:r>
        <w:rPr>
          <w:rFonts w:hint="eastAsia"/>
        </w:rPr>
        <w:t>내가 미국에서 일본에 온지 벌써 5년이 된다. 하지만 아직도 외래어가 서툴다.</w:t>
      </w:r>
      <w:r w:rsidR="00F553E7">
        <w:rPr>
          <w:rFonts w:hint="eastAsia"/>
        </w:rPr>
        <w:t xml:space="preserve"> </w:t>
      </w:r>
      <w:proofErr w:type="spellStart"/>
      <w:r w:rsidR="00F553E7">
        <w:rPr>
          <w:rFonts w:hint="eastAsia"/>
        </w:rPr>
        <w:t>가타카나</w:t>
      </w:r>
      <w:proofErr w:type="spellEnd"/>
      <w:r w:rsidR="00F553E7">
        <w:rPr>
          <w:rFonts w:hint="eastAsia"/>
        </w:rPr>
        <w:t xml:space="preserve"> 단어는 나 같은 외국인에게는 간단하다고 생각하는 사람이 있는데, 어림도 없는 소리. 마치 우주인의 언어 같다.</w:t>
      </w:r>
    </w:p>
    <w:p w:rsidR="00F553E7" w:rsidRDefault="00F553E7" w:rsidP="00E55C20">
      <w:pPr>
        <w:spacing w:after="0"/>
        <w:ind w:firstLineChars="100" w:firstLine="200"/>
      </w:pPr>
      <w:r>
        <w:rPr>
          <w:rFonts w:hint="eastAsia"/>
        </w:rPr>
        <w:t>우선 발음이 헷갈린다. 일본인은 영어와 같다고 생각할 지도 모르지만, 완전히 다른 말이라고 밖에 생각할 수 없다. 나 자신도 그렇지만, 다른 나라 친구 중에는 코-히-(커피)와 코피-(복사)의 차이를 모르는 사람도 있다.</w:t>
      </w:r>
    </w:p>
    <w:p w:rsidR="00F553E7" w:rsidRDefault="00AE5573" w:rsidP="00E55C20">
      <w:pPr>
        <w:spacing w:after="0"/>
        <w:ind w:firstLineChars="100" w:firstLine="200"/>
      </w:pPr>
      <w:r>
        <w:rPr>
          <w:rFonts w:hint="eastAsia"/>
        </w:rPr>
        <w:lastRenderedPageBreak/>
        <w:t>또, 구분하는 것도 복잡해서 잘 모르겠다.</w:t>
      </w:r>
      <w:r w:rsidR="00566D28">
        <w:rPr>
          <w:rFonts w:hint="eastAsia"/>
        </w:rPr>
        <w:t xml:space="preserve"> 처음 일본에 왔을 무렵, 레스토랑에서 </w:t>
      </w:r>
      <w:r w:rsidR="00566D28" w:rsidRPr="00813562">
        <w:rPr>
          <w:rFonts w:hint="eastAsia"/>
        </w:rPr>
        <w:t>「</w:t>
      </w:r>
      <w:r w:rsidR="00566D28">
        <w:rPr>
          <w:rFonts w:hint="eastAsia"/>
        </w:rPr>
        <w:t>밥 주세요</w:t>
      </w:r>
      <w:r w:rsidR="00566D28" w:rsidRPr="00813562">
        <w:rPr>
          <w:rFonts w:hint="eastAsia"/>
        </w:rPr>
        <w:t>」</w:t>
      </w:r>
      <w:r w:rsidR="00566D28">
        <w:rPr>
          <w:rFonts w:hint="eastAsia"/>
        </w:rPr>
        <w:t xml:space="preserve">라고 했더니, </w:t>
      </w:r>
      <w:r w:rsidR="00566D28" w:rsidRPr="00813562">
        <w:rPr>
          <w:rFonts w:hint="eastAsia"/>
        </w:rPr>
        <w:t>「</w:t>
      </w:r>
      <w:r w:rsidR="00566D28">
        <w:rPr>
          <w:rFonts w:hint="eastAsia"/>
        </w:rPr>
        <w:t>라이스(rice)요</w:t>
      </w:r>
      <w:r w:rsidR="00566D28" w:rsidRPr="00813562">
        <w:rPr>
          <w:rFonts w:hint="eastAsia"/>
        </w:rPr>
        <w:t>」</w:t>
      </w:r>
      <w:r w:rsidR="00566D28">
        <w:rPr>
          <w:rFonts w:hint="eastAsia"/>
        </w:rPr>
        <w:t xml:space="preserve">라고 하지 않겠는가. </w:t>
      </w:r>
      <w:r w:rsidR="00566D28" w:rsidRPr="00813562">
        <w:rPr>
          <w:rFonts w:hint="eastAsia"/>
        </w:rPr>
        <w:t>「</w:t>
      </w:r>
      <w:r w:rsidR="00566D28">
        <w:rPr>
          <w:rFonts w:hint="eastAsia"/>
        </w:rPr>
        <w:t>어드레스는?</w:t>
      </w:r>
      <w:r w:rsidR="00566D28" w:rsidRPr="00813562">
        <w:rPr>
          <w:rFonts w:hint="eastAsia"/>
        </w:rPr>
        <w:t>」</w:t>
      </w:r>
      <w:r w:rsidR="00566D28">
        <w:rPr>
          <w:rFonts w:hint="eastAsia"/>
        </w:rPr>
        <w:t xml:space="preserve">이라고 묻길래, 주소를 가르쳐줬더니 상대가 깜짝 놀란 적도 있다. </w:t>
      </w:r>
      <w:r w:rsidR="00566D28" w:rsidRPr="00813562">
        <w:rPr>
          <w:rFonts w:hint="eastAsia"/>
        </w:rPr>
        <w:t>「</w:t>
      </w:r>
      <w:r w:rsidR="00566D28">
        <w:rPr>
          <w:rFonts w:hint="eastAsia"/>
        </w:rPr>
        <w:t>어드레스</w:t>
      </w:r>
      <w:r w:rsidR="00566D28" w:rsidRPr="00813562">
        <w:rPr>
          <w:rFonts w:hint="eastAsia"/>
        </w:rPr>
        <w:t>」</w:t>
      </w:r>
      <w:r w:rsidR="00566D28">
        <w:rPr>
          <w:rFonts w:hint="eastAsia"/>
        </w:rPr>
        <w:t xml:space="preserve">는 일본어에서는 </w:t>
      </w:r>
      <w:r w:rsidR="00566D28" w:rsidRPr="00813562">
        <w:rPr>
          <w:rFonts w:hint="eastAsia"/>
        </w:rPr>
        <w:t>「</w:t>
      </w:r>
      <w:r w:rsidR="00566D28">
        <w:rPr>
          <w:rFonts w:hint="eastAsia"/>
        </w:rPr>
        <w:t>메일 어드레스</w:t>
      </w:r>
      <w:r w:rsidR="00566D28" w:rsidRPr="00813562">
        <w:rPr>
          <w:rFonts w:hint="eastAsia"/>
        </w:rPr>
        <w:t>」</w:t>
      </w:r>
      <w:r w:rsidR="00566D28">
        <w:rPr>
          <w:rFonts w:hint="eastAsia"/>
        </w:rPr>
        <w:t xml:space="preserve">라는 의미라고 한다. 그리고 </w:t>
      </w:r>
      <w:r w:rsidR="00566D28" w:rsidRPr="00813562">
        <w:rPr>
          <w:rFonts w:hint="eastAsia"/>
        </w:rPr>
        <w:t>「</w:t>
      </w:r>
      <w:proofErr w:type="spellStart"/>
      <w:r w:rsidR="00566D28">
        <w:rPr>
          <w:rFonts w:hint="eastAsia"/>
        </w:rPr>
        <w:t>아포</w:t>
      </w:r>
      <w:proofErr w:type="spellEnd"/>
      <w:r w:rsidR="00566D28">
        <w:rPr>
          <w:rFonts w:hint="eastAsia"/>
        </w:rPr>
        <w:t>(</w:t>
      </w:r>
      <w:r w:rsidR="00566D28">
        <w:t>appointment</w:t>
      </w:r>
      <w:r w:rsidR="00566D28">
        <w:rPr>
          <w:rFonts w:hint="eastAsia"/>
        </w:rPr>
        <w:t>)</w:t>
      </w:r>
      <w:r w:rsidR="00566D28" w:rsidRPr="00813562">
        <w:rPr>
          <w:rFonts w:hint="eastAsia"/>
        </w:rPr>
        <w:t>」</w:t>
      </w:r>
      <w:r w:rsidR="00566D28">
        <w:rPr>
          <w:rFonts w:hint="eastAsia"/>
        </w:rPr>
        <w:t xml:space="preserve">나 </w:t>
      </w:r>
      <w:r w:rsidR="00566D28" w:rsidRPr="00813562">
        <w:rPr>
          <w:rFonts w:hint="eastAsia"/>
        </w:rPr>
        <w:t>「</w:t>
      </w:r>
      <w:proofErr w:type="spellStart"/>
      <w:r w:rsidR="00566D28">
        <w:rPr>
          <w:rFonts w:hint="eastAsia"/>
        </w:rPr>
        <w:t>프레젠</w:t>
      </w:r>
      <w:proofErr w:type="spellEnd"/>
      <w:r w:rsidR="00566D28">
        <w:rPr>
          <w:rFonts w:hint="eastAsia"/>
        </w:rPr>
        <w:t>(</w:t>
      </w:r>
      <w:r w:rsidR="00566D28" w:rsidRPr="00566D28">
        <w:t>Presentation</w:t>
      </w:r>
      <w:r w:rsidR="00566D28">
        <w:rPr>
          <w:rFonts w:hint="eastAsia"/>
        </w:rPr>
        <w:t>)</w:t>
      </w:r>
      <w:r w:rsidR="00566D28" w:rsidRPr="00813562">
        <w:rPr>
          <w:rFonts w:hint="eastAsia"/>
        </w:rPr>
        <w:t>」</w:t>
      </w:r>
      <w:r w:rsidR="00566D28">
        <w:rPr>
          <w:rFonts w:hint="eastAsia"/>
        </w:rPr>
        <w:t xml:space="preserve"> 쯤 가면, 뭐가 뭔지 모를 지경이다.</w:t>
      </w:r>
    </w:p>
    <w:p w:rsidR="002574B0" w:rsidRDefault="00566D28" w:rsidP="00E55C20">
      <w:pPr>
        <w:spacing w:after="0"/>
        <w:jc w:val="left"/>
      </w:pPr>
      <w:r>
        <w:rPr>
          <w:rFonts w:hint="eastAsia"/>
        </w:rPr>
        <w:t xml:space="preserve"> 요즘에는 </w:t>
      </w:r>
      <w:r w:rsidRPr="00813562">
        <w:rPr>
          <w:rFonts w:hint="eastAsia"/>
        </w:rPr>
        <w:t>「</w:t>
      </w:r>
      <w:proofErr w:type="spellStart"/>
      <w:r>
        <w:rPr>
          <w:rFonts w:hint="eastAsia"/>
        </w:rPr>
        <w:t>아이덴티티</w:t>
      </w:r>
      <w:proofErr w:type="spellEnd"/>
      <w:r w:rsidRPr="00813562">
        <w:rPr>
          <w:rFonts w:hint="eastAsia"/>
        </w:rPr>
        <w:t>」</w:t>
      </w:r>
      <w:r>
        <w:rPr>
          <w:rFonts w:hint="eastAsia"/>
        </w:rPr>
        <w:t xml:space="preserve">나 </w:t>
      </w:r>
      <w:r w:rsidRPr="00813562">
        <w:rPr>
          <w:rFonts w:hint="eastAsia"/>
        </w:rPr>
        <w:t>「</w:t>
      </w:r>
      <w:proofErr w:type="spellStart"/>
      <w:r>
        <w:rPr>
          <w:rStyle w:val="subtitle4"/>
          <w:rFonts w:hint="eastAsia"/>
        </w:rPr>
        <w:t>컴플라이언스</w:t>
      </w:r>
      <w:proofErr w:type="spellEnd"/>
      <w:r w:rsidRPr="00813562">
        <w:rPr>
          <w:rFonts w:hint="eastAsia"/>
        </w:rPr>
        <w:t>」</w:t>
      </w:r>
      <w:r>
        <w:rPr>
          <w:rFonts w:hint="eastAsia"/>
        </w:rPr>
        <w:t xml:space="preserve"> 같은 말도 자주 사용되고 있다. 일본어로 제대로 표현할 수 없어서 사용되는 것일지도 모른다. 하지만, 일본어로 말할 수 있는데도 외래어를 사용하는 것은 문제이다. 예를 들면 흔히 </w:t>
      </w:r>
      <w:r w:rsidRPr="00813562">
        <w:rPr>
          <w:rFonts w:hint="eastAsia"/>
        </w:rPr>
        <w:t>「</w:t>
      </w:r>
      <w:proofErr w:type="spellStart"/>
      <w:r>
        <w:rPr>
          <w:rFonts w:hint="eastAsia"/>
        </w:rPr>
        <w:t>폴리시</w:t>
      </w:r>
      <w:proofErr w:type="spellEnd"/>
      <w:r w:rsidRPr="00813562">
        <w:rPr>
          <w:rFonts w:hint="eastAsia"/>
        </w:rPr>
        <w:t>」</w:t>
      </w:r>
      <w:r>
        <w:rPr>
          <w:rFonts w:hint="eastAsia"/>
        </w:rPr>
        <w:t xml:space="preserve">라고 말하는 사람이 있는데 </w:t>
      </w:r>
      <w:r w:rsidRPr="00813562">
        <w:rPr>
          <w:rFonts w:hint="eastAsia"/>
        </w:rPr>
        <w:t>「</w:t>
      </w:r>
      <w:r>
        <w:rPr>
          <w:rFonts w:hint="eastAsia"/>
        </w:rPr>
        <w:t>사고방식</w:t>
      </w:r>
      <w:r w:rsidRPr="00813562">
        <w:rPr>
          <w:rFonts w:hint="eastAsia"/>
        </w:rPr>
        <w:t>」</w:t>
      </w:r>
      <w:r>
        <w:rPr>
          <w:rFonts w:hint="eastAsia"/>
        </w:rPr>
        <w:t xml:space="preserve">이나 </w:t>
      </w:r>
      <w:r w:rsidRPr="00813562">
        <w:rPr>
          <w:rFonts w:hint="eastAsia"/>
        </w:rPr>
        <w:t>「</w:t>
      </w:r>
      <w:r>
        <w:rPr>
          <w:rFonts w:hint="eastAsia"/>
        </w:rPr>
        <w:t>하는 방식</w:t>
      </w:r>
      <w:r w:rsidRPr="00813562">
        <w:rPr>
          <w:rFonts w:hint="eastAsia"/>
        </w:rPr>
        <w:t>」</w:t>
      </w:r>
      <w:r>
        <w:rPr>
          <w:rFonts w:hint="eastAsia"/>
        </w:rPr>
        <w:t>라고 말하는 편이 훨씬 정확하고 알기 쉬운 경우가 많다.</w:t>
      </w:r>
    </w:p>
    <w:p w:rsidR="00A10675" w:rsidRDefault="00566D28" w:rsidP="00A10675">
      <w:pPr>
        <w:spacing w:after="0"/>
        <w:jc w:val="left"/>
      </w:pPr>
      <w:r>
        <w:rPr>
          <w:rFonts w:hint="eastAsia"/>
        </w:rPr>
        <w:t xml:space="preserve"> 물론 나는 외래어를 100% 반대하는 것은 아니다. 누구나 널리 쓰고 있는 </w:t>
      </w:r>
      <w:r w:rsidR="00A10675" w:rsidRPr="00813562">
        <w:rPr>
          <w:rFonts w:hint="eastAsia"/>
        </w:rPr>
        <w:t>「</w:t>
      </w:r>
      <w:r w:rsidR="00A10675">
        <w:rPr>
          <w:rFonts w:hint="eastAsia"/>
        </w:rPr>
        <w:t>셔츠</w:t>
      </w:r>
      <w:r w:rsidR="00A10675" w:rsidRPr="00813562">
        <w:rPr>
          <w:rFonts w:hint="eastAsia"/>
        </w:rPr>
        <w:t>」</w:t>
      </w:r>
      <w:r w:rsidR="00A10675">
        <w:rPr>
          <w:rFonts w:hint="eastAsia"/>
        </w:rPr>
        <w:t xml:space="preserve">나 </w:t>
      </w:r>
      <w:r w:rsidR="00A10675" w:rsidRPr="00813562">
        <w:rPr>
          <w:rFonts w:hint="eastAsia"/>
        </w:rPr>
        <w:t>「</w:t>
      </w:r>
      <w:r w:rsidR="00A10675">
        <w:rPr>
          <w:rFonts w:hint="eastAsia"/>
        </w:rPr>
        <w:t>PC(</w:t>
      </w:r>
      <w:proofErr w:type="spellStart"/>
      <w:r w:rsidR="00A10675">
        <w:rPr>
          <w:rFonts w:hint="eastAsia"/>
        </w:rPr>
        <w:t>파소콘</w:t>
      </w:r>
      <w:proofErr w:type="spellEnd"/>
      <w:r w:rsidR="00A10675">
        <w:rPr>
          <w:rFonts w:hint="eastAsia"/>
        </w:rPr>
        <w:t>)</w:t>
      </w:r>
      <w:r w:rsidR="00A10675" w:rsidRPr="00813562">
        <w:rPr>
          <w:rFonts w:hint="eastAsia"/>
        </w:rPr>
        <w:t>」</w:t>
      </w:r>
      <w:r w:rsidR="00A10675">
        <w:rPr>
          <w:rFonts w:hint="eastAsia"/>
        </w:rPr>
        <w:t xml:space="preserve"> 등을 이제 와서 바꿀 필요는 없다고 생각한다.</w:t>
      </w:r>
    </w:p>
    <w:p w:rsidR="00A10675" w:rsidRDefault="00A10675" w:rsidP="00A10675">
      <w:pPr>
        <w:spacing w:after="0"/>
        <w:jc w:val="left"/>
      </w:pPr>
      <w:r>
        <w:rPr>
          <w:rFonts w:hint="eastAsia"/>
        </w:rPr>
        <w:t xml:space="preserve"> 외래어는 일본어에 없어서는 안 될 것이지만, 과다 사용은 좋지 않다. </w:t>
      </w:r>
      <w:r w:rsidRPr="00813562">
        <w:rPr>
          <w:rFonts w:hint="eastAsia"/>
        </w:rPr>
        <w:t>「</w:t>
      </w:r>
      <w:r>
        <w:rPr>
          <w:rFonts w:hint="eastAsia"/>
        </w:rPr>
        <w:t>밸런스</w:t>
      </w:r>
      <w:r w:rsidRPr="00813562">
        <w:rPr>
          <w:rFonts w:hint="eastAsia"/>
        </w:rPr>
        <w:t>」</w:t>
      </w:r>
      <w:r>
        <w:rPr>
          <w:rFonts w:hint="eastAsia"/>
        </w:rPr>
        <w:t>가 잡힌 사용법을 생각하지 않으면 안 된다고 생각한다.</w:t>
      </w:r>
    </w:p>
    <w:p w:rsidR="00566D28" w:rsidRPr="00566D28" w:rsidRDefault="00566D28" w:rsidP="00E55C20">
      <w:pPr>
        <w:spacing w:after="0"/>
        <w:jc w:val="left"/>
      </w:pPr>
    </w:p>
    <w:p w:rsidR="00B304DE" w:rsidRDefault="00B304DE" w:rsidP="00E55C20">
      <w:pPr>
        <w:spacing w:after="0"/>
        <w:jc w:val="left"/>
      </w:pPr>
    </w:p>
    <w:p w:rsidR="002574B0" w:rsidRDefault="002574B0" w:rsidP="00E55C20">
      <w:pPr>
        <w:spacing w:after="0"/>
        <w:jc w:val="left"/>
      </w:pPr>
      <w:r>
        <w:rPr>
          <w:rFonts w:hint="eastAsia"/>
        </w:rPr>
        <w:t xml:space="preserve">3과 </w:t>
      </w:r>
      <w:r w:rsidR="004C042B">
        <w:rPr>
          <w:rFonts w:hint="eastAsia"/>
        </w:rPr>
        <w:t>60</w:t>
      </w:r>
      <w:r>
        <w:rPr>
          <w:rFonts w:hint="eastAsia"/>
        </w:rPr>
        <w:t>쪽</w:t>
      </w:r>
    </w:p>
    <w:p w:rsidR="002574B0" w:rsidRDefault="004F5AC6" w:rsidP="00E55C20">
      <w:pPr>
        <w:spacing w:after="0"/>
        <w:jc w:val="center"/>
      </w:pPr>
      <w:r>
        <w:rPr>
          <w:rFonts w:hint="eastAsia"/>
        </w:rPr>
        <w:t>시간아, 멈춰라!</w:t>
      </w:r>
    </w:p>
    <w:p w:rsidR="002574B0" w:rsidRDefault="002574B0" w:rsidP="00E55C20">
      <w:pPr>
        <w:spacing w:after="0"/>
        <w:jc w:val="left"/>
      </w:pPr>
    </w:p>
    <w:p w:rsidR="004F5AC6" w:rsidRDefault="004F5AC6" w:rsidP="00E55C20">
      <w:pPr>
        <w:spacing w:after="0"/>
        <w:jc w:val="left"/>
      </w:pPr>
      <w:r w:rsidRPr="00813562">
        <w:rPr>
          <w:rFonts w:hint="eastAsia"/>
        </w:rPr>
        <w:t>「</w:t>
      </w:r>
      <w:r>
        <w:rPr>
          <w:rFonts w:hint="eastAsia"/>
        </w:rPr>
        <w:t>시간이 멈췄으면 좋겠다고 생각한 순간은 어떤 때입니까?</w:t>
      </w:r>
      <w:r w:rsidRPr="00813562">
        <w:rPr>
          <w:rFonts w:hint="eastAsia"/>
        </w:rPr>
        <w:t>」</w:t>
      </w:r>
      <w:r>
        <w:rPr>
          <w:rFonts w:hint="eastAsia"/>
        </w:rPr>
        <w:t xml:space="preserve"> - 한 시계 회사가 20세의 남성/여성 516명에게 </w:t>
      </w:r>
      <w:r w:rsidR="00152D31">
        <w:rPr>
          <w:rFonts w:hint="eastAsia"/>
        </w:rPr>
        <w:t>『</w:t>
      </w:r>
      <w:r>
        <w:rPr>
          <w:rFonts w:hint="eastAsia"/>
        </w:rPr>
        <w:t>시간</w:t>
      </w:r>
      <w:r w:rsidR="00152D31" w:rsidRPr="00152D31">
        <w:rPr>
          <w:rFonts w:hint="eastAsia"/>
        </w:rPr>
        <w:t>』</w:t>
      </w:r>
      <w:r>
        <w:rPr>
          <w:rFonts w:hint="eastAsia"/>
        </w:rPr>
        <w:t>의 의식에 대하여 앙케트 조사를 했습니다.</w:t>
      </w:r>
    </w:p>
    <w:p w:rsidR="004F5AC6" w:rsidRDefault="004F5AC6" w:rsidP="00E55C20">
      <w:pPr>
        <w:spacing w:after="0"/>
        <w:jc w:val="left"/>
      </w:pPr>
      <w:r>
        <w:rPr>
          <w:rFonts w:hint="eastAsia"/>
        </w:rPr>
        <w:t xml:space="preserve"> 대답에는 2가지 경향이 있었습니다. 하나는 </w:t>
      </w:r>
      <w:r w:rsidRPr="00813562">
        <w:rPr>
          <w:rFonts w:hint="eastAsia"/>
        </w:rPr>
        <w:t>「</w:t>
      </w:r>
      <w:r>
        <w:rPr>
          <w:rFonts w:hint="eastAsia"/>
        </w:rPr>
        <w:t>행복하니까 지금 이 시간이 멈췄으면 좋겠다</w:t>
      </w:r>
      <w:r w:rsidRPr="00813562">
        <w:rPr>
          <w:rFonts w:hint="eastAsia"/>
        </w:rPr>
        <w:t>」</w:t>
      </w:r>
      <w:r>
        <w:rPr>
          <w:rFonts w:hint="eastAsia"/>
        </w:rPr>
        <w:t xml:space="preserve">라고 하는 최고로 행복한 순간. 또 하나는 </w:t>
      </w:r>
      <w:r w:rsidRPr="00813562">
        <w:rPr>
          <w:rFonts w:hint="eastAsia"/>
        </w:rPr>
        <w:t>「</w:t>
      </w:r>
      <w:r>
        <w:rPr>
          <w:rFonts w:hint="eastAsia"/>
        </w:rPr>
        <w:t>실패할 것 같으니까, 나 이외의 시간이 멈춰준다면 그 사이에 어떻게 해야 좋을지 생각한다</w:t>
      </w:r>
      <w:r w:rsidRPr="00813562">
        <w:rPr>
          <w:rFonts w:hint="eastAsia"/>
        </w:rPr>
        <w:t>」</w:t>
      </w:r>
      <w:r>
        <w:rPr>
          <w:rFonts w:hint="eastAsia"/>
        </w:rPr>
        <w:t>라고 하는 안 좋은 것을 피하는 경우. 어느 쪽이든 시간이 멈추는 것은 똑같지만, 전자의 대답은 여성, 후자의 대답은 남성에게서 많이 보였습니다.</w:t>
      </w:r>
    </w:p>
    <w:p w:rsidR="004F5AC6" w:rsidRDefault="004F5AC6" w:rsidP="00E55C20">
      <w:pPr>
        <w:spacing w:after="0"/>
        <w:jc w:val="left"/>
      </w:pPr>
      <w:r>
        <w:rPr>
          <w:rFonts w:hint="eastAsia"/>
        </w:rPr>
        <w:t xml:space="preserve"> 또, </w:t>
      </w:r>
      <w:r w:rsidRPr="00813562">
        <w:rPr>
          <w:rFonts w:hint="eastAsia"/>
        </w:rPr>
        <w:t>「</w:t>
      </w:r>
      <w:r>
        <w:rPr>
          <w:rFonts w:hint="eastAsia"/>
        </w:rPr>
        <w:t>디즈니랜드에 있을 때</w:t>
      </w:r>
      <w:r w:rsidRPr="00813562">
        <w:rPr>
          <w:rFonts w:hint="eastAsia"/>
        </w:rPr>
        <w:t>」「</w:t>
      </w:r>
      <w:r>
        <w:rPr>
          <w:rFonts w:hint="eastAsia"/>
        </w:rPr>
        <w:t>맛있는 것을 먹고 있을 때</w:t>
      </w:r>
      <w:r w:rsidRPr="00813562">
        <w:rPr>
          <w:rFonts w:hint="eastAsia"/>
        </w:rPr>
        <w:t>」</w:t>
      </w:r>
      <w:r>
        <w:rPr>
          <w:rFonts w:hint="eastAsia"/>
        </w:rPr>
        <w:t xml:space="preserve">라고 대답한 것은 여성뿐. 하지만 남성도 여성도 1위는 </w:t>
      </w:r>
      <w:r w:rsidRPr="00813562">
        <w:rPr>
          <w:rFonts w:hint="eastAsia"/>
        </w:rPr>
        <w:t>「</w:t>
      </w:r>
      <w:r>
        <w:rPr>
          <w:rFonts w:hint="eastAsia"/>
        </w:rPr>
        <w:t>연인과 함께 있을 때</w:t>
      </w:r>
      <w:r w:rsidRPr="00813562">
        <w:rPr>
          <w:rFonts w:hint="eastAsia"/>
        </w:rPr>
        <w:t>」</w:t>
      </w:r>
      <w:proofErr w:type="spellStart"/>
      <w:r>
        <w:rPr>
          <w:rFonts w:hint="eastAsia"/>
        </w:rPr>
        <w:t>로</w:t>
      </w:r>
      <w:proofErr w:type="spellEnd"/>
      <w:r>
        <w:rPr>
          <w:rFonts w:hint="eastAsia"/>
        </w:rPr>
        <w:t>, 역시 20세는 사랑의 계절인가 봅니다.</w:t>
      </w:r>
    </w:p>
    <w:p w:rsidR="004F5AC6" w:rsidRDefault="004F5AC6" w:rsidP="00E55C20">
      <w:pPr>
        <w:spacing w:after="0"/>
        <w:jc w:val="left"/>
      </w:pPr>
    </w:p>
    <w:p w:rsidR="004F5AC6" w:rsidRDefault="00AD5110" w:rsidP="00AD5110">
      <w:pPr>
        <w:spacing w:after="0"/>
        <w:jc w:val="center"/>
      </w:pPr>
      <w:r>
        <w:rPr>
          <w:rFonts w:hint="eastAsia"/>
        </w:rPr>
        <w:t>신</w:t>
      </w:r>
      <w:r w:rsidR="004F5AC6">
        <w:rPr>
          <w:rFonts w:hint="eastAsia"/>
        </w:rPr>
        <w:t>성인</w:t>
      </w:r>
      <w:r>
        <w:rPr>
          <w:rFonts w:hint="eastAsia"/>
        </w:rPr>
        <w:t xml:space="preserve">(새롭게 성인이 된 사람)이 </w:t>
      </w:r>
      <w:r w:rsidR="004F5AC6">
        <w:rPr>
          <w:rFonts w:hint="eastAsia"/>
        </w:rPr>
        <w:t xml:space="preserve">생각하는 </w:t>
      </w:r>
      <w:r w:rsidR="00152D31">
        <w:rPr>
          <w:rFonts w:hint="eastAsia"/>
        </w:rPr>
        <w:t>『</w:t>
      </w:r>
      <w:r w:rsidR="004F5AC6">
        <w:rPr>
          <w:rFonts w:hint="eastAsia"/>
        </w:rPr>
        <w:t>시간</w:t>
      </w:r>
      <w:r w:rsidR="00152D31" w:rsidRPr="00152D31">
        <w:rPr>
          <w:rFonts w:hint="eastAsia"/>
        </w:rPr>
        <w:t>』</w:t>
      </w:r>
      <w:r w:rsidR="004F5AC6">
        <w:rPr>
          <w:rFonts w:hint="eastAsia"/>
        </w:rPr>
        <w:t>의 의식 앙케트</w:t>
      </w:r>
    </w:p>
    <w:p w:rsidR="00AD5110" w:rsidRDefault="00AD5110" w:rsidP="00AD5110">
      <w:pPr>
        <w:spacing w:after="0"/>
        <w:jc w:val="left"/>
      </w:pPr>
      <w:r w:rsidRPr="00AD5110">
        <w:rPr>
          <w:rFonts w:hint="eastAsia"/>
        </w:rPr>
        <w:t>①</w:t>
      </w:r>
      <w:r>
        <w:rPr>
          <w:rFonts w:hint="eastAsia"/>
        </w:rPr>
        <w:t xml:space="preserve"> 연인과 함께 있을 때</w:t>
      </w:r>
      <w:r>
        <w:rPr>
          <w:rFonts w:hint="eastAsia"/>
        </w:rPr>
        <w:tab/>
      </w:r>
      <w:r>
        <w:rPr>
          <w:rFonts w:hint="eastAsia"/>
        </w:rPr>
        <w:tab/>
      </w:r>
      <w:r>
        <w:rPr>
          <w:rFonts w:hint="eastAsia"/>
        </w:rPr>
        <w:tab/>
      </w:r>
      <w:r>
        <w:rPr>
          <w:rFonts w:hint="eastAsia"/>
        </w:rPr>
        <w:tab/>
      </w:r>
      <w:r w:rsidRPr="00AD5110">
        <w:rPr>
          <w:rFonts w:hint="eastAsia"/>
        </w:rPr>
        <w:t>②</w:t>
      </w:r>
      <w:r>
        <w:rPr>
          <w:rFonts w:hint="eastAsia"/>
        </w:rPr>
        <w:t xml:space="preserve"> 잘 때</w:t>
      </w:r>
    </w:p>
    <w:p w:rsidR="00AD5110" w:rsidRDefault="00AD5110" w:rsidP="00AD5110">
      <w:pPr>
        <w:spacing w:after="0"/>
        <w:jc w:val="left"/>
      </w:pPr>
      <w:r w:rsidRPr="00AD5110">
        <w:rPr>
          <w:rFonts w:hint="eastAsia"/>
        </w:rPr>
        <w:t>③</w:t>
      </w:r>
      <w:r>
        <w:rPr>
          <w:rFonts w:hint="eastAsia"/>
        </w:rPr>
        <w:t xml:space="preserve"> 행복을 느낄 때</w:t>
      </w:r>
      <w:r>
        <w:rPr>
          <w:rFonts w:hint="eastAsia"/>
        </w:rPr>
        <w:tab/>
      </w:r>
      <w:r>
        <w:rPr>
          <w:rFonts w:hint="eastAsia"/>
        </w:rPr>
        <w:tab/>
      </w:r>
      <w:r>
        <w:rPr>
          <w:rFonts w:hint="eastAsia"/>
        </w:rPr>
        <w:tab/>
      </w:r>
      <w:r>
        <w:rPr>
          <w:rFonts w:hint="eastAsia"/>
        </w:rPr>
        <w:tab/>
      </w:r>
      <w:r w:rsidRPr="00AD5110">
        <w:rPr>
          <w:rFonts w:hint="eastAsia"/>
        </w:rPr>
        <w:t>④</w:t>
      </w:r>
      <w:r>
        <w:rPr>
          <w:rFonts w:hint="eastAsia"/>
        </w:rPr>
        <w:t xml:space="preserve"> 실패했을 때</w:t>
      </w:r>
    </w:p>
    <w:p w:rsidR="00AD5110" w:rsidRDefault="00AD5110" w:rsidP="00AD5110">
      <w:pPr>
        <w:spacing w:after="0"/>
        <w:jc w:val="left"/>
      </w:pPr>
      <w:r w:rsidRPr="00AD5110">
        <w:rPr>
          <w:rFonts w:hint="eastAsia"/>
        </w:rPr>
        <w:t>⑤</w:t>
      </w:r>
      <w:r>
        <w:rPr>
          <w:rFonts w:hint="eastAsia"/>
        </w:rPr>
        <w:t xml:space="preserve"> 시험을 치를 때</w:t>
      </w:r>
      <w:r>
        <w:rPr>
          <w:rFonts w:hint="eastAsia"/>
        </w:rPr>
        <w:tab/>
      </w:r>
      <w:r>
        <w:rPr>
          <w:rFonts w:hint="eastAsia"/>
        </w:rPr>
        <w:tab/>
      </w:r>
      <w:r>
        <w:rPr>
          <w:rFonts w:hint="eastAsia"/>
        </w:rPr>
        <w:tab/>
      </w:r>
      <w:r>
        <w:rPr>
          <w:rFonts w:hint="eastAsia"/>
        </w:rPr>
        <w:tab/>
      </w:r>
      <w:r w:rsidRPr="00AD5110">
        <w:rPr>
          <w:rFonts w:hint="eastAsia"/>
        </w:rPr>
        <w:t>⑥</w:t>
      </w:r>
      <w:r>
        <w:rPr>
          <w:rFonts w:hint="eastAsia"/>
        </w:rPr>
        <w:t xml:space="preserve"> 죽을 만큼 바쁠 때</w:t>
      </w:r>
    </w:p>
    <w:p w:rsidR="00AD5110" w:rsidRDefault="00AD5110" w:rsidP="00AD5110">
      <w:pPr>
        <w:spacing w:after="0"/>
        <w:jc w:val="left"/>
      </w:pPr>
      <w:r w:rsidRPr="00AD5110">
        <w:rPr>
          <w:rFonts w:hint="eastAsia"/>
        </w:rPr>
        <w:t>⑦</w:t>
      </w:r>
      <w:r>
        <w:rPr>
          <w:rFonts w:hint="eastAsia"/>
        </w:rPr>
        <w:t xml:space="preserve"> 좋아하는 것을 열심히 하고 있을 때</w:t>
      </w:r>
      <w:r>
        <w:rPr>
          <w:rFonts w:hint="eastAsia"/>
        </w:rPr>
        <w:tab/>
      </w:r>
      <w:r>
        <w:rPr>
          <w:rFonts w:hint="eastAsia"/>
        </w:rPr>
        <w:tab/>
      </w:r>
      <w:r w:rsidRPr="00AD5110">
        <w:rPr>
          <w:rFonts w:hint="eastAsia"/>
        </w:rPr>
        <w:t>⑧</w:t>
      </w:r>
      <w:r>
        <w:rPr>
          <w:rFonts w:hint="eastAsia"/>
        </w:rPr>
        <w:t xml:space="preserve"> 늦잠 자서 지각할 것 같을 때</w:t>
      </w:r>
    </w:p>
    <w:p w:rsidR="00AD5110" w:rsidRPr="00AD5110" w:rsidRDefault="00AD5110" w:rsidP="00AD5110">
      <w:pPr>
        <w:spacing w:after="0"/>
        <w:jc w:val="left"/>
      </w:pPr>
      <w:r w:rsidRPr="00AD5110">
        <w:rPr>
          <w:rFonts w:hint="eastAsia"/>
        </w:rPr>
        <w:t>⑨</w:t>
      </w:r>
      <w:r>
        <w:rPr>
          <w:rFonts w:hint="eastAsia"/>
        </w:rPr>
        <w:t xml:space="preserve"> 친구와 있을 때</w:t>
      </w:r>
      <w:r>
        <w:rPr>
          <w:rFonts w:hint="eastAsia"/>
        </w:rPr>
        <w:tab/>
      </w:r>
      <w:r>
        <w:rPr>
          <w:rFonts w:hint="eastAsia"/>
        </w:rPr>
        <w:tab/>
      </w:r>
      <w:r>
        <w:rPr>
          <w:rFonts w:hint="eastAsia"/>
        </w:rPr>
        <w:tab/>
      </w:r>
      <w:r>
        <w:rPr>
          <w:rFonts w:hint="eastAsia"/>
        </w:rPr>
        <w:tab/>
      </w:r>
      <w:r w:rsidRPr="00AD5110">
        <w:rPr>
          <w:rFonts w:hint="eastAsia"/>
        </w:rPr>
        <w:t>⑩</w:t>
      </w:r>
      <w:r>
        <w:rPr>
          <w:rFonts w:hint="eastAsia"/>
        </w:rPr>
        <w:t xml:space="preserve"> 위험을 느낄 때</w:t>
      </w:r>
    </w:p>
    <w:p w:rsidR="00AD5110" w:rsidRDefault="00AD5110" w:rsidP="004F5AC6">
      <w:pPr>
        <w:spacing w:after="0"/>
        <w:jc w:val="left"/>
      </w:pPr>
    </w:p>
    <w:p w:rsidR="00AD5110" w:rsidRDefault="00AD5110" w:rsidP="004F5AC6">
      <w:pPr>
        <w:spacing w:after="0"/>
        <w:jc w:val="left"/>
      </w:pPr>
      <w:r>
        <w:rPr>
          <w:rFonts w:hint="eastAsia"/>
        </w:rPr>
        <w:t>이런 대답도 있었습니다.</w:t>
      </w:r>
    </w:p>
    <w:p w:rsidR="00AD5110" w:rsidRDefault="00AD5110" w:rsidP="004F5AC6">
      <w:pPr>
        <w:spacing w:after="0"/>
        <w:jc w:val="left"/>
      </w:pPr>
      <w:r w:rsidRPr="00AD5110">
        <w:rPr>
          <w:rFonts w:hint="eastAsia"/>
        </w:rPr>
        <w:lastRenderedPageBreak/>
        <w:t>・</w:t>
      </w:r>
      <w:r>
        <w:rPr>
          <w:rFonts w:hint="eastAsia"/>
        </w:rPr>
        <w:t>전쟁이 일어날 것 같을 때</w:t>
      </w:r>
    </w:p>
    <w:p w:rsidR="00AD5110" w:rsidRDefault="00AD5110" w:rsidP="004F5AC6">
      <w:pPr>
        <w:spacing w:after="0"/>
        <w:jc w:val="left"/>
      </w:pPr>
      <w:r w:rsidRPr="00AD5110">
        <w:rPr>
          <w:rFonts w:hint="eastAsia"/>
        </w:rPr>
        <w:t>・</w:t>
      </w:r>
      <w:r>
        <w:rPr>
          <w:rFonts w:hint="eastAsia"/>
        </w:rPr>
        <w:t>아이의 자는 모습을 보고 있을 때</w:t>
      </w:r>
    </w:p>
    <w:p w:rsidR="00AD5110" w:rsidRDefault="00AD5110" w:rsidP="004F5AC6">
      <w:pPr>
        <w:spacing w:after="0"/>
        <w:jc w:val="left"/>
      </w:pPr>
      <w:r w:rsidRPr="00AD5110">
        <w:rPr>
          <w:rFonts w:hint="eastAsia"/>
        </w:rPr>
        <w:t>・</w:t>
      </w:r>
      <w:r>
        <w:rPr>
          <w:rFonts w:hint="eastAsia"/>
        </w:rPr>
        <w:t>가족과 즐겁게 지내고 있을 때</w:t>
      </w:r>
    </w:p>
    <w:p w:rsidR="00AD5110" w:rsidRPr="00E55C20" w:rsidRDefault="00AD5110" w:rsidP="00AD5110">
      <w:pPr>
        <w:spacing w:after="0"/>
        <w:jc w:val="left"/>
        <w:rPr>
          <w:color w:val="000000"/>
          <w:szCs w:val="20"/>
        </w:rPr>
      </w:pPr>
    </w:p>
    <w:p w:rsidR="00AD5110" w:rsidRDefault="00AD5110" w:rsidP="00AD5110">
      <w:pPr>
        <w:spacing w:after="0"/>
        <w:jc w:val="right"/>
      </w:pPr>
      <w:r>
        <w:rPr>
          <w:rFonts w:hint="eastAsia"/>
        </w:rPr>
        <w:t>(</w:t>
      </w:r>
      <w:proofErr w:type="spellStart"/>
      <w:r>
        <w:rPr>
          <w:rFonts w:hint="eastAsia"/>
        </w:rPr>
        <w:t>세이코</w:t>
      </w:r>
      <w:proofErr w:type="spellEnd"/>
      <w:r>
        <w:rPr>
          <w:rFonts w:hint="eastAsia"/>
        </w:rPr>
        <w:t xml:space="preserve"> </w:t>
      </w:r>
      <w:proofErr w:type="spellStart"/>
      <w:r>
        <w:rPr>
          <w:rFonts w:hint="eastAsia"/>
        </w:rPr>
        <w:t>홀딩스</w:t>
      </w:r>
      <w:proofErr w:type="spellEnd"/>
      <w:r>
        <w:rPr>
          <w:rFonts w:hint="eastAsia"/>
        </w:rPr>
        <w:t xml:space="preserve"> (주) </w:t>
      </w:r>
      <w:r w:rsidRPr="00AD5110">
        <w:rPr>
          <w:rFonts w:hint="eastAsia"/>
        </w:rPr>
        <w:t>「</w:t>
      </w:r>
      <w:r>
        <w:rPr>
          <w:rFonts w:hint="eastAsia"/>
        </w:rPr>
        <w:t>신성인(새롭게 성인이 된 사람)이 생각하는</w:t>
      </w:r>
    </w:p>
    <w:p w:rsidR="00AD5110" w:rsidRDefault="00152D31" w:rsidP="00AD5110">
      <w:pPr>
        <w:spacing w:after="0"/>
        <w:jc w:val="right"/>
      </w:pPr>
      <w:r>
        <w:rPr>
          <w:rFonts w:hint="eastAsia"/>
        </w:rPr>
        <w:t>『</w:t>
      </w:r>
      <w:r w:rsidR="00AD5110">
        <w:rPr>
          <w:rFonts w:hint="eastAsia"/>
        </w:rPr>
        <w:t>시간</w:t>
      </w:r>
      <w:r w:rsidRPr="00152D31">
        <w:rPr>
          <w:rFonts w:hint="eastAsia"/>
        </w:rPr>
        <w:t>』</w:t>
      </w:r>
      <w:r w:rsidR="00AD5110">
        <w:rPr>
          <w:rFonts w:hint="eastAsia"/>
        </w:rPr>
        <w:t>의 의식 앙케트 조사 2004</w:t>
      </w:r>
      <w:r w:rsidR="00AD5110" w:rsidRPr="00AD5110">
        <w:rPr>
          <w:rFonts w:hint="eastAsia"/>
        </w:rPr>
        <w:t>」</w:t>
      </w:r>
      <w:r w:rsidR="00AD5110">
        <w:rPr>
          <w:rFonts w:hint="eastAsia"/>
        </w:rPr>
        <w:t xml:space="preserve">로부터, 일부 수정 후 </w:t>
      </w:r>
      <w:r w:rsidR="00AD5110" w:rsidRPr="00E55C20">
        <w:rPr>
          <w:rFonts w:hint="eastAsia"/>
        </w:rPr>
        <w:t>게재</w:t>
      </w:r>
      <w:r w:rsidR="00AD5110">
        <w:rPr>
          <w:rFonts w:hint="eastAsia"/>
        </w:rPr>
        <w:t>)</w:t>
      </w:r>
    </w:p>
    <w:p w:rsidR="002574B0" w:rsidRPr="00AD5110" w:rsidRDefault="002574B0" w:rsidP="00E55C20">
      <w:pPr>
        <w:spacing w:after="0"/>
        <w:jc w:val="left"/>
      </w:pPr>
    </w:p>
    <w:p w:rsidR="00B304DE" w:rsidRDefault="00B304DE" w:rsidP="00E55C20">
      <w:pPr>
        <w:spacing w:after="0"/>
        <w:jc w:val="left"/>
      </w:pPr>
    </w:p>
    <w:p w:rsidR="002574B0" w:rsidRDefault="002574B0" w:rsidP="00E55C20">
      <w:pPr>
        <w:spacing w:after="0"/>
        <w:jc w:val="left"/>
      </w:pPr>
      <w:r>
        <w:rPr>
          <w:rFonts w:hint="eastAsia"/>
        </w:rPr>
        <w:t>4과 8</w:t>
      </w:r>
      <w:r w:rsidR="004C042B">
        <w:rPr>
          <w:rFonts w:hint="eastAsia"/>
        </w:rPr>
        <w:t>4</w:t>
      </w:r>
      <w:r>
        <w:rPr>
          <w:rFonts w:hint="eastAsia"/>
        </w:rPr>
        <w:t>쪽</w:t>
      </w:r>
    </w:p>
    <w:p w:rsidR="002574B0" w:rsidRDefault="00B304DE" w:rsidP="00E55C20">
      <w:pPr>
        <w:spacing w:after="0"/>
        <w:jc w:val="center"/>
      </w:pPr>
      <w:r>
        <w:rPr>
          <w:rFonts w:hint="eastAsia"/>
        </w:rPr>
        <w:t>전화 거부자(전화를 싫어하는 사람)</w:t>
      </w:r>
    </w:p>
    <w:p w:rsidR="002574B0" w:rsidRDefault="002574B0" w:rsidP="00E55C20">
      <w:pPr>
        <w:spacing w:after="0"/>
        <w:jc w:val="left"/>
      </w:pPr>
    </w:p>
    <w:p w:rsidR="00AD5110" w:rsidRDefault="00AD5110" w:rsidP="00E55C20">
      <w:pPr>
        <w:spacing w:after="0"/>
        <w:jc w:val="left"/>
        <w:rPr>
          <w:color w:val="000000"/>
          <w:szCs w:val="20"/>
        </w:rPr>
      </w:pPr>
      <w:r>
        <w:rPr>
          <w:rFonts w:hint="eastAsia"/>
        </w:rPr>
        <w:t>전화</w:t>
      </w:r>
      <w:r w:rsidR="00B304DE">
        <w:rPr>
          <w:rFonts w:hint="eastAsia"/>
        </w:rPr>
        <w:t xml:space="preserve"> 거부자</w:t>
      </w:r>
      <w:r>
        <w:rPr>
          <w:rFonts w:hint="eastAsia"/>
        </w:rPr>
        <w:t xml:space="preserve">라고 불리는 사람이 있다. 일본의 작가 </w:t>
      </w:r>
      <w:proofErr w:type="spellStart"/>
      <w:r>
        <w:rPr>
          <w:rFonts w:hint="eastAsia"/>
        </w:rPr>
        <w:t>나츠메</w:t>
      </w:r>
      <w:proofErr w:type="spellEnd"/>
      <w:r>
        <w:rPr>
          <w:rFonts w:hint="eastAsia"/>
        </w:rPr>
        <w:t xml:space="preserve"> 소세키, 미국의 작가 마크 </w:t>
      </w:r>
      <w:proofErr w:type="spellStart"/>
      <w:r>
        <w:rPr>
          <w:rFonts w:hint="eastAsia"/>
        </w:rPr>
        <w:t>트웨인</w:t>
      </w:r>
      <w:proofErr w:type="spellEnd"/>
      <w:r>
        <w:rPr>
          <w:rFonts w:hint="eastAsia"/>
        </w:rPr>
        <w:t xml:space="preserve">, 영국의 </w:t>
      </w:r>
      <w:r>
        <w:rPr>
          <w:rFonts w:hint="eastAsia"/>
          <w:color w:val="000000"/>
          <w:szCs w:val="20"/>
        </w:rPr>
        <w:t xml:space="preserve">H. </w:t>
      </w:r>
      <w:proofErr w:type="gramStart"/>
      <w:r>
        <w:rPr>
          <w:rFonts w:hint="eastAsia"/>
          <w:color w:val="000000"/>
          <w:szCs w:val="20"/>
        </w:rPr>
        <w:t xml:space="preserve">G. </w:t>
      </w:r>
      <w:proofErr w:type="spellStart"/>
      <w:r>
        <w:rPr>
          <w:rFonts w:hint="eastAsia"/>
          <w:color w:val="000000"/>
          <w:szCs w:val="20"/>
        </w:rPr>
        <w:t>웰스</w:t>
      </w:r>
      <w:proofErr w:type="spellEnd"/>
      <w:r>
        <w:rPr>
          <w:rFonts w:hint="eastAsia"/>
          <w:color w:val="000000"/>
          <w:szCs w:val="20"/>
        </w:rPr>
        <w:t xml:space="preserve"> 등도 전화를 싫어했다고 한다.</w:t>
      </w:r>
      <w:proofErr w:type="gramEnd"/>
      <w:r>
        <w:rPr>
          <w:rFonts w:hint="eastAsia"/>
          <w:color w:val="000000"/>
          <w:szCs w:val="20"/>
        </w:rPr>
        <w:t xml:space="preserve"> 전화를 발명한 </w:t>
      </w:r>
      <w:proofErr w:type="spellStart"/>
      <w:r>
        <w:rPr>
          <w:rFonts w:hint="eastAsia"/>
          <w:color w:val="000000"/>
          <w:szCs w:val="20"/>
        </w:rPr>
        <w:t>그레이엄</w:t>
      </w:r>
      <w:proofErr w:type="spellEnd"/>
      <w:r>
        <w:rPr>
          <w:rFonts w:hint="eastAsia"/>
          <w:color w:val="000000"/>
          <w:szCs w:val="20"/>
        </w:rPr>
        <w:t xml:space="preserve"> 벨과 작가 마크 </w:t>
      </w:r>
      <w:proofErr w:type="spellStart"/>
      <w:r>
        <w:rPr>
          <w:rFonts w:hint="eastAsia"/>
          <w:color w:val="000000"/>
          <w:szCs w:val="20"/>
        </w:rPr>
        <w:t>트웨인</w:t>
      </w:r>
      <w:proofErr w:type="spellEnd"/>
      <w:r>
        <w:rPr>
          <w:rFonts w:hint="eastAsia"/>
          <w:color w:val="000000"/>
          <w:szCs w:val="20"/>
        </w:rPr>
        <w:t xml:space="preserve"> 사이에는 재미있는 에피소드가 있다.</w:t>
      </w:r>
    </w:p>
    <w:p w:rsidR="00AD5110" w:rsidRPr="00AD5110" w:rsidRDefault="00AD5110" w:rsidP="00E55C20">
      <w:pPr>
        <w:spacing w:after="0"/>
        <w:jc w:val="left"/>
        <w:rPr>
          <w:color w:val="000000"/>
          <w:szCs w:val="20"/>
        </w:rPr>
      </w:pPr>
      <w:r>
        <w:rPr>
          <w:rFonts w:hint="eastAsia"/>
          <w:color w:val="000000"/>
          <w:szCs w:val="20"/>
        </w:rPr>
        <w:t xml:space="preserve"> 벨은</w:t>
      </w:r>
      <w:r w:rsidR="00282AD6">
        <w:rPr>
          <w:rFonts w:hint="eastAsia"/>
          <w:color w:val="000000"/>
          <w:szCs w:val="20"/>
        </w:rPr>
        <w:t xml:space="preserve">, 자신이 발명한 전화를 </w:t>
      </w:r>
      <w:proofErr w:type="spellStart"/>
      <w:r w:rsidR="00282AD6">
        <w:rPr>
          <w:rFonts w:hint="eastAsia"/>
          <w:color w:val="000000"/>
          <w:szCs w:val="20"/>
        </w:rPr>
        <w:t>트웨인이</w:t>
      </w:r>
      <w:proofErr w:type="spellEnd"/>
      <w:r w:rsidR="00282AD6">
        <w:rPr>
          <w:rFonts w:hint="eastAsia"/>
          <w:color w:val="000000"/>
          <w:szCs w:val="20"/>
        </w:rPr>
        <w:t xml:space="preserve"> 이용해주었으면 좋겠다고 생각했지만, </w:t>
      </w:r>
      <w:proofErr w:type="spellStart"/>
      <w:r w:rsidR="00282AD6">
        <w:rPr>
          <w:rFonts w:hint="eastAsia"/>
          <w:color w:val="000000"/>
          <w:szCs w:val="20"/>
        </w:rPr>
        <w:t>트웨인은</w:t>
      </w:r>
      <w:proofErr w:type="spellEnd"/>
      <w:r w:rsidR="00282AD6">
        <w:rPr>
          <w:rFonts w:hint="eastAsia"/>
          <w:color w:val="000000"/>
          <w:szCs w:val="20"/>
        </w:rPr>
        <w:t xml:space="preserve"> 전화를 매우 싫어했다. 듣고 싶지도 않은 소리를 들어야 되고, 말하고 싶지도 않을 때, 말 하고 싶지도 않은 상대와 억지로 이야기를 해야 한다. 참 실례되는 기계인 것이다.</w:t>
      </w:r>
    </w:p>
    <w:p w:rsidR="00282AD6" w:rsidRDefault="00282AD6" w:rsidP="00282AD6">
      <w:pPr>
        <w:spacing w:after="0"/>
        <w:jc w:val="left"/>
      </w:pPr>
      <w:r>
        <w:rPr>
          <w:rFonts w:hint="eastAsia"/>
        </w:rPr>
        <w:t xml:space="preserve"> 아무리 거절해도 끈질기게 권해오는 벨에게 화를 내며, </w:t>
      </w:r>
      <w:proofErr w:type="spellStart"/>
      <w:r>
        <w:rPr>
          <w:rFonts w:hint="eastAsia"/>
        </w:rPr>
        <w:t>트웨인은</w:t>
      </w:r>
      <w:proofErr w:type="spellEnd"/>
      <w:r>
        <w:rPr>
          <w:rFonts w:hint="eastAsia"/>
        </w:rPr>
        <w:t xml:space="preserve"> 한 문장을 신문에 발표했다. </w:t>
      </w:r>
      <w:r w:rsidRPr="00813562">
        <w:rPr>
          <w:rFonts w:hint="eastAsia"/>
        </w:rPr>
        <w:t>「</w:t>
      </w:r>
      <w:proofErr w:type="spellStart"/>
      <w:r w:rsidRPr="00282AD6">
        <w:rPr>
          <w:rFonts w:hint="eastAsia"/>
        </w:rPr>
        <w:t>하트퍼드</w:t>
      </w:r>
      <w:proofErr w:type="spellEnd"/>
      <w:r w:rsidRPr="00282AD6">
        <w:t xml:space="preserve"> </w:t>
      </w:r>
      <w:r>
        <w:rPr>
          <w:rFonts w:hint="eastAsia"/>
        </w:rPr>
        <w:t>시민에게는 언제나처럼 모든 사람에게 크리스마스 카드를 보낼 것이지만, 벨에게만은 절대로 안 보낸다</w:t>
      </w:r>
      <w:r w:rsidRPr="00813562">
        <w:rPr>
          <w:rFonts w:hint="eastAsia"/>
        </w:rPr>
        <w:t>」</w:t>
      </w:r>
      <w:r>
        <w:rPr>
          <w:rFonts w:hint="eastAsia"/>
        </w:rPr>
        <w:t>라고.</w:t>
      </w:r>
    </w:p>
    <w:p w:rsidR="00152D31" w:rsidRDefault="00282AD6" w:rsidP="00152D31">
      <w:pPr>
        <w:spacing w:after="0"/>
        <w:jc w:val="left"/>
      </w:pPr>
      <w:r>
        <w:rPr>
          <w:rFonts w:hint="eastAsia"/>
        </w:rPr>
        <w:t xml:space="preserve"> 그로부터 며칠 후, </w:t>
      </w:r>
      <w:proofErr w:type="spellStart"/>
      <w:r>
        <w:rPr>
          <w:rFonts w:hint="eastAsia"/>
        </w:rPr>
        <w:t>트웨인이</w:t>
      </w:r>
      <w:proofErr w:type="spellEnd"/>
      <w:r>
        <w:rPr>
          <w:rFonts w:hint="eastAsia"/>
        </w:rPr>
        <w:t xml:space="preserve"> 병에 걸려 누워 있을 때, 친척이 죽었다는 소식이 들어왔다.</w:t>
      </w:r>
      <w:r w:rsidR="00152D31">
        <w:rPr>
          <w:rFonts w:hint="eastAsia"/>
        </w:rPr>
        <w:t xml:space="preserve"> </w:t>
      </w:r>
      <w:proofErr w:type="spellStart"/>
      <w:r w:rsidR="00152D31">
        <w:rPr>
          <w:rFonts w:hint="eastAsia"/>
        </w:rPr>
        <w:t>트웨인이</w:t>
      </w:r>
      <w:proofErr w:type="spellEnd"/>
      <w:r w:rsidR="00152D31">
        <w:rPr>
          <w:rFonts w:hint="eastAsia"/>
        </w:rPr>
        <w:t xml:space="preserve"> 장례식에 출석하지 못 하는 것을 아쉽게 생각하고 있는 것을 안 벨은, 바로 </w:t>
      </w:r>
      <w:proofErr w:type="spellStart"/>
      <w:r w:rsidR="00152D31">
        <w:rPr>
          <w:rFonts w:hint="eastAsia"/>
        </w:rPr>
        <w:t>트웨인의</w:t>
      </w:r>
      <w:proofErr w:type="spellEnd"/>
      <w:r w:rsidR="00152D31">
        <w:rPr>
          <w:rFonts w:hint="eastAsia"/>
        </w:rPr>
        <w:t xml:space="preserve"> 집과 장례식이 열리는 교회를 전화로 접속하려고 말을 꺼냈다. </w:t>
      </w:r>
      <w:proofErr w:type="spellStart"/>
      <w:r w:rsidR="00152D31">
        <w:rPr>
          <w:rFonts w:hint="eastAsia"/>
        </w:rPr>
        <w:t>트웨인은</w:t>
      </w:r>
      <w:proofErr w:type="spellEnd"/>
      <w:r w:rsidR="00152D31">
        <w:rPr>
          <w:rFonts w:hint="eastAsia"/>
        </w:rPr>
        <w:t xml:space="preserve"> 쉽사리 </w:t>
      </w:r>
      <w:r w:rsidR="00152D31" w:rsidRPr="00813562">
        <w:rPr>
          <w:rFonts w:hint="eastAsia"/>
        </w:rPr>
        <w:t>「</w:t>
      </w:r>
      <w:r w:rsidR="00152D31">
        <w:rPr>
          <w:rFonts w:hint="eastAsia"/>
        </w:rPr>
        <w:t>응</w:t>
      </w:r>
      <w:r w:rsidR="00152D31" w:rsidRPr="00813562">
        <w:rPr>
          <w:rFonts w:hint="eastAsia"/>
        </w:rPr>
        <w:t>」</w:t>
      </w:r>
      <w:r w:rsidR="00152D31">
        <w:rPr>
          <w:rFonts w:hint="eastAsia"/>
        </w:rPr>
        <w:t>이라고 대답하지 않았지만, 결국 무료라고 하기에 연결하기로 했다.</w:t>
      </w:r>
    </w:p>
    <w:p w:rsidR="00152D31" w:rsidRPr="00A10675" w:rsidRDefault="00152D31" w:rsidP="00152D31">
      <w:pPr>
        <w:spacing w:after="0"/>
        <w:jc w:val="left"/>
        <w:rPr>
          <w:rFonts w:ascii="-고구려M" w:eastAsia="-고구려M"/>
        </w:rPr>
      </w:pPr>
      <w:r>
        <w:rPr>
          <w:rFonts w:hint="eastAsia"/>
        </w:rPr>
        <w:t xml:space="preserve"> 즉시, 전화기를 </w:t>
      </w:r>
      <w:proofErr w:type="spellStart"/>
      <w:r>
        <w:rPr>
          <w:rFonts w:hint="eastAsia"/>
        </w:rPr>
        <w:t>트웨인의</w:t>
      </w:r>
      <w:proofErr w:type="spellEnd"/>
      <w:r>
        <w:rPr>
          <w:rFonts w:hint="eastAsia"/>
        </w:rPr>
        <w:t xml:space="preserve"> 침대 옆에 설치되었고, </w:t>
      </w:r>
      <w:proofErr w:type="spellStart"/>
      <w:r>
        <w:rPr>
          <w:rFonts w:hint="eastAsia"/>
        </w:rPr>
        <w:t>트웨인은</w:t>
      </w:r>
      <w:proofErr w:type="spellEnd"/>
      <w:r>
        <w:rPr>
          <w:rFonts w:hint="eastAsia"/>
        </w:rPr>
        <w:t xml:space="preserve"> 교회에 있는 출석자와 이야기를 할 수 있었고, 전화의 편리함을 맛 보았다. </w:t>
      </w:r>
      <w:r w:rsidRPr="00813562">
        <w:rPr>
          <w:rFonts w:hint="eastAsia"/>
        </w:rPr>
        <w:t>「</w:t>
      </w:r>
      <w:r>
        <w:rPr>
          <w:rFonts w:hint="eastAsia"/>
        </w:rPr>
        <w:t>전화 요금을 내게 해 주십시오</w:t>
      </w:r>
      <w:r w:rsidRPr="00813562">
        <w:rPr>
          <w:rFonts w:hint="eastAsia"/>
        </w:rPr>
        <w:t>」</w:t>
      </w:r>
      <w:r>
        <w:rPr>
          <w:rFonts w:hint="eastAsia"/>
        </w:rPr>
        <w:t xml:space="preserve">라고 </w:t>
      </w:r>
      <w:proofErr w:type="spellStart"/>
      <w:r>
        <w:rPr>
          <w:rFonts w:hint="eastAsia"/>
        </w:rPr>
        <w:t>트웨인이</w:t>
      </w:r>
      <w:proofErr w:type="spellEnd"/>
      <w:r>
        <w:rPr>
          <w:rFonts w:hint="eastAsia"/>
        </w:rPr>
        <w:t xml:space="preserve"> 말하자, 벨은 </w:t>
      </w:r>
      <w:r w:rsidRPr="00813562">
        <w:rPr>
          <w:rFonts w:hint="eastAsia"/>
        </w:rPr>
        <w:t>「</w:t>
      </w:r>
      <w:r>
        <w:rPr>
          <w:rFonts w:hint="eastAsia"/>
        </w:rPr>
        <w:t>요금은 됐으니, 나에게도 크리스마스 카드를 보내주십시오</w:t>
      </w:r>
      <w:r w:rsidRPr="00813562">
        <w:rPr>
          <w:rFonts w:hint="eastAsia"/>
        </w:rPr>
        <w:t>」</w:t>
      </w:r>
      <w:r>
        <w:rPr>
          <w:rFonts w:hint="eastAsia"/>
        </w:rPr>
        <w:t>라고 대답했다.</w:t>
      </w:r>
    </w:p>
    <w:p w:rsidR="00152D31" w:rsidRPr="00E55C20" w:rsidRDefault="00152D31" w:rsidP="00152D31">
      <w:pPr>
        <w:spacing w:after="0"/>
        <w:jc w:val="left"/>
        <w:rPr>
          <w:color w:val="000000"/>
          <w:szCs w:val="20"/>
        </w:rPr>
      </w:pPr>
    </w:p>
    <w:p w:rsidR="00152D31" w:rsidRDefault="00152D31" w:rsidP="00152D31">
      <w:pPr>
        <w:spacing w:after="0"/>
        <w:jc w:val="right"/>
      </w:pPr>
      <w:r>
        <w:rPr>
          <w:rFonts w:hint="eastAsia"/>
        </w:rPr>
        <w:t xml:space="preserve">(체신종합박물관 감수 </w:t>
      </w:r>
      <w:r w:rsidRPr="00152D31">
        <w:rPr>
          <w:rFonts w:hint="eastAsia"/>
        </w:rPr>
        <w:t>『</w:t>
      </w:r>
      <w:r>
        <w:rPr>
          <w:rFonts w:hint="eastAsia"/>
        </w:rPr>
        <w:t xml:space="preserve">일본인과 </w:t>
      </w:r>
      <w:proofErr w:type="spellStart"/>
      <w:r>
        <w:rPr>
          <w:rFonts w:hint="eastAsia"/>
        </w:rPr>
        <w:t>텔레폰</w:t>
      </w:r>
      <w:proofErr w:type="spellEnd"/>
      <w:r w:rsidRPr="00152D31">
        <w:rPr>
          <w:rFonts w:hint="eastAsia"/>
        </w:rPr>
        <w:t>』</w:t>
      </w:r>
    </w:p>
    <w:p w:rsidR="00152D31" w:rsidRPr="00B304DE" w:rsidRDefault="00152D31" w:rsidP="00152D31">
      <w:pPr>
        <w:spacing w:after="0"/>
        <w:jc w:val="right"/>
      </w:pPr>
      <w:r w:rsidRPr="00B304DE">
        <w:rPr>
          <w:rFonts w:hint="eastAsia"/>
        </w:rPr>
        <w:t>「</w:t>
      </w:r>
      <w:r w:rsidR="00B304DE">
        <w:rPr>
          <w:rFonts w:hint="eastAsia"/>
        </w:rPr>
        <w:t>제5화 저쪽의 전화</w:t>
      </w:r>
      <w:r w:rsidRPr="00B304DE">
        <w:rPr>
          <w:rFonts w:hint="eastAsia"/>
        </w:rPr>
        <w:t>」</w:t>
      </w:r>
      <w:r w:rsidR="00B304DE">
        <w:rPr>
          <w:rFonts w:hint="eastAsia"/>
        </w:rPr>
        <w:t xml:space="preserve"> NTT 출판으로부터, 일부 수정 후 </w:t>
      </w:r>
      <w:r w:rsidR="00B304DE" w:rsidRPr="00E55C20">
        <w:rPr>
          <w:rFonts w:hint="eastAsia"/>
        </w:rPr>
        <w:t>게재</w:t>
      </w:r>
      <w:r w:rsidR="00B304DE">
        <w:rPr>
          <w:rFonts w:hint="eastAsia"/>
        </w:rPr>
        <w:t>)</w:t>
      </w:r>
    </w:p>
    <w:p w:rsidR="002574B0" w:rsidRDefault="002574B0" w:rsidP="00E55C20">
      <w:pPr>
        <w:spacing w:after="0"/>
        <w:jc w:val="left"/>
        <w:rPr>
          <w:rFonts w:hint="eastAsia"/>
        </w:rPr>
      </w:pPr>
    </w:p>
    <w:p w:rsidR="000C5A0C" w:rsidRDefault="000C5A0C" w:rsidP="00E55C20">
      <w:pPr>
        <w:spacing w:after="0"/>
        <w:jc w:val="left"/>
        <w:rPr>
          <w:rFonts w:hint="eastAsia"/>
        </w:rPr>
      </w:pPr>
    </w:p>
    <w:p w:rsidR="000C5A0C" w:rsidRDefault="000C5A0C" w:rsidP="00E55C20">
      <w:pPr>
        <w:spacing w:after="0"/>
        <w:jc w:val="left"/>
        <w:rPr>
          <w:rFonts w:hint="eastAsia"/>
        </w:rPr>
      </w:pPr>
    </w:p>
    <w:p w:rsidR="000C5A0C" w:rsidRDefault="000C5A0C" w:rsidP="00E55C20">
      <w:pPr>
        <w:spacing w:after="0"/>
        <w:jc w:val="left"/>
      </w:pPr>
    </w:p>
    <w:p w:rsidR="002574B0" w:rsidRDefault="002574B0" w:rsidP="00E55C20">
      <w:pPr>
        <w:spacing w:after="0"/>
        <w:jc w:val="left"/>
      </w:pPr>
      <w:r>
        <w:rPr>
          <w:rFonts w:hint="eastAsia"/>
        </w:rPr>
        <w:lastRenderedPageBreak/>
        <w:t>5과 10</w:t>
      </w:r>
      <w:r w:rsidR="004C042B">
        <w:rPr>
          <w:rFonts w:hint="eastAsia"/>
        </w:rPr>
        <w:t>6</w:t>
      </w:r>
      <w:r>
        <w:rPr>
          <w:rFonts w:hint="eastAsia"/>
        </w:rPr>
        <w:t>쪽</w:t>
      </w:r>
    </w:p>
    <w:p w:rsidR="002574B0" w:rsidRDefault="00B304DE" w:rsidP="00E55C20">
      <w:pPr>
        <w:spacing w:after="0"/>
        <w:jc w:val="center"/>
      </w:pPr>
      <w:r>
        <w:rPr>
          <w:rFonts w:hint="eastAsia"/>
        </w:rPr>
        <w:t>지도</w:t>
      </w:r>
    </w:p>
    <w:p w:rsidR="002574B0" w:rsidRDefault="002574B0" w:rsidP="00E55C20">
      <w:pPr>
        <w:spacing w:after="0"/>
        <w:jc w:val="left"/>
      </w:pPr>
    </w:p>
    <w:p w:rsidR="00B304DE" w:rsidRPr="00A10675" w:rsidRDefault="00B304DE" w:rsidP="00B304DE">
      <w:pPr>
        <w:spacing w:after="0"/>
        <w:jc w:val="left"/>
        <w:rPr>
          <w:rFonts w:ascii="-고구려M" w:eastAsia="-고구려M"/>
        </w:rPr>
      </w:pPr>
      <w:r>
        <w:rPr>
          <w:rFonts w:hint="eastAsia"/>
        </w:rPr>
        <w:t>지도 A는,</w:t>
      </w:r>
      <w:r w:rsidR="004C042B">
        <w:rPr>
          <w:rFonts w:hint="eastAsia"/>
        </w:rPr>
        <w:t xml:space="preserve"> 호주의</w:t>
      </w:r>
      <w:r>
        <w:rPr>
          <w:rFonts w:hint="eastAsia"/>
        </w:rPr>
        <w:t xml:space="preserve"> 고등학교 교사 </w:t>
      </w:r>
      <w:r w:rsidR="004C042B">
        <w:rPr>
          <w:rFonts w:hint="eastAsia"/>
        </w:rPr>
        <w:t>맥아더가</w:t>
      </w:r>
      <w:r>
        <w:rPr>
          <w:rFonts w:hint="eastAsia"/>
        </w:rPr>
        <w:t xml:space="preserve"> 1979년에 만든 </w:t>
      </w:r>
      <w:r w:rsidRPr="00813562">
        <w:rPr>
          <w:rFonts w:hint="eastAsia"/>
        </w:rPr>
        <w:t>「</w:t>
      </w:r>
      <w:r w:rsidR="004C042B">
        <w:rPr>
          <w:rFonts w:hint="eastAsia"/>
        </w:rPr>
        <w:t>남북을 거꾸로 한 세계지도</w:t>
      </w:r>
      <w:r w:rsidRPr="00813562">
        <w:rPr>
          <w:rFonts w:hint="eastAsia"/>
        </w:rPr>
        <w:t>」</w:t>
      </w:r>
      <w:r w:rsidR="004C042B">
        <w:rPr>
          <w:rFonts w:hint="eastAsia"/>
        </w:rPr>
        <w:t xml:space="preserve">이다. 그는 일본 유학 중에, 미국인 유학생이 그린 세계지도를 보고 깜짝 놀랐다. 그 지도에는 호주가 없었던 것이다. 인간의 눈은 관찰하고자 하는 면의 중앙보다 약간 위쪽을 보는 것이 자연스럽다고 한다. 아래쪽은 노력해서 보고자 하지 않는 이상, 보이지 않는 것이다. 남반구에 있는 호주는 미국인 유학생의 의식에서 잊혀져 있던 것이다. 그래서 맥아더가 스스로 만든 것이 지도 A이다. </w:t>
      </w:r>
    </w:p>
    <w:p w:rsidR="002574B0" w:rsidRDefault="004C042B" w:rsidP="00E55C20">
      <w:pPr>
        <w:spacing w:after="0"/>
        <w:jc w:val="left"/>
      </w:pPr>
      <w:r>
        <w:rPr>
          <w:rFonts w:hint="eastAsia"/>
        </w:rPr>
        <w:t xml:space="preserve"> 지도는 보통, 북쪽을 위로 해서 그려진다. 그렇다면 왜 북쪽이 위여야만 하는 </w:t>
      </w:r>
      <w:proofErr w:type="gramStart"/>
      <w:r>
        <w:rPr>
          <w:rFonts w:hint="eastAsia"/>
        </w:rPr>
        <w:t>것일까.</w:t>
      </w:r>
      <w:proofErr w:type="gramEnd"/>
      <w:r>
        <w:rPr>
          <w:rFonts w:hint="eastAsia"/>
        </w:rPr>
        <w:t xml:space="preserve"> 이것은 지도에 경/위도가 사용되기 시작하면서 정착된 습관으로, 옛 지도에는 남쪽이 위에 있는 것도 많다.</w:t>
      </w:r>
    </w:p>
    <w:p w:rsidR="004C042B" w:rsidRDefault="004C042B" w:rsidP="004C042B">
      <w:pPr>
        <w:spacing w:after="0"/>
        <w:jc w:val="left"/>
      </w:pPr>
      <w:r>
        <w:rPr>
          <w:rFonts w:hint="eastAsia"/>
        </w:rPr>
        <w:t xml:space="preserve"> 북쪽이 위라는 상식은, 실은 북반구 나라의 사람들이 무의식 중에 가지고 있는 차별이 나타난 것일지도 모른다. 지도 B는 남북을 상하가 아니라 좌우로 놓고 만든 것이다. 이것이라면 적어도 북반구 사람들도 남반구 사람들도 불만을 말하지 않을 것이다. 하지만 아프리카와 남아메리카는 어떨까? </w:t>
      </w:r>
      <w:r w:rsidRPr="00813562">
        <w:rPr>
          <w:rFonts w:hint="eastAsia"/>
        </w:rPr>
        <w:t>「</w:t>
      </w:r>
      <w:r>
        <w:rPr>
          <w:rFonts w:hint="eastAsia"/>
        </w:rPr>
        <w:t>위치의 평등</w:t>
      </w:r>
      <w:r w:rsidRPr="00813562">
        <w:rPr>
          <w:rFonts w:hint="eastAsia"/>
        </w:rPr>
        <w:t>」</w:t>
      </w:r>
      <w:r>
        <w:rPr>
          <w:rFonts w:hint="eastAsia"/>
        </w:rPr>
        <w:t>은 어렵다.</w:t>
      </w:r>
    </w:p>
    <w:p w:rsidR="004C042B" w:rsidRPr="00A10675" w:rsidRDefault="004C042B" w:rsidP="004C042B">
      <w:pPr>
        <w:spacing w:after="0"/>
        <w:jc w:val="left"/>
        <w:rPr>
          <w:rFonts w:ascii="-고구려M" w:eastAsia="-고구려M"/>
        </w:rPr>
      </w:pPr>
    </w:p>
    <w:p w:rsidR="004C042B" w:rsidRDefault="004C042B" w:rsidP="004C042B">
      <w:pPr>
        <w:spacing w:after="0"/>
        <w:jc w:val="right"/>
      </w:pPr>
      <w:r>
        <w:rPr>
          <w:rFonts w:hint="eastAsia"/>
        </w:rPr>
        <w:t>(</w:t>
      </w:r>
      <w:proofErr w:type="spellStart"/>
      <w:r>
        <w:rPr>
          <w:rFonts w:hint="eastAsia"/>
        </w:rPr>
        <w:t>모리타</w:t>
      </w:r>
      <w:proofErr w:type="spellEnd"/>
      <w:r>
        <w:rPr>
          <w:rFonts w:hint="eastAsia"/>
        </w:rPr>
        <w:t xml:space="preserve"> </w:t>
      </w:r>
      <w:proofErr w:type="spellStart"/>
      <w:r>
        <w:rPr>
          <w:rFonts w:hint="eastAsia"/>
        </w:rPr>
        <w:t>타카시</w:t>
      </w:r>
      <w:proofErr w:type="spellEnd"/>
      <w:r>
        <w:rPr>
          <w:rFonts w:hint="eastAsia"/>
        </w:rPr>
        <w:t xml:space="preserve"> </w:t>
      </w:r>
      <w:r w:rsidRPr="00152D31">
        <w:rPr>
          <w:rFonts w:hint="eastAsia"/>
        </w:rPr>
        <w:t>『</w:t>
      </w:r>
      <w:r>
        <w:rPr>
          <w:rFonts w:hint="eastAsia"/>
        </w:rPr>
        <w:t>신의 눈 새의 눈 개미의 눈 지도는 자아 찾기의 꿈의 공간</w:t>
      </w:r>
      <w:r w:rsidRPr="00152D31">
        <w:rPr>
          <w:rFonts w:hint="eastAsia"/>
        </w:rPr>
        <w:t>』</w:t>
      </w:r>
    </w:p>
    <w:p w:rsidR="004C042B" w:rsidRPr="00B304DE" w:rsidRDefault="004C042B" w:rsidP="004C042B">
      <w:pPr>
        <w:spacing w:after="0"/>
        <w:jc w:val="right"/>
      </w:pPr>
      <w:proofErr w:type="spellStart"/>
      <w:r>
        <w:rPr>
          <w:rFonts w:hint="eastAsia"/>
        </w:rPr>
        <w:t>마이니치신문사으로부터</w:t>
      </w:r>
      <w:proofErr w:type="spellEnd"/>
      <w:r>
        <w:rPr>
          <w:rFonts w:hint="eastAsia"/>
        </w:rPr>
        <w:t xml:space="preserve">, 일부 수정 후 </w:t>
      </w:r>
      <w:r w:rsidRPr="00E55C20">
        <w:rPr>
          <w:rFonts w:hint="eastAsia"/>
        </w:rPr>
        <w:t>게재</w:t>
      </w:r>
      <w:r>
        <w:rPr>
          <w:rFonts w:hint="eastAsia"/>
        </w:rPr>
        <w:t>)</w:t>
      </w:r>
    </w:p>
    <w:p w:rsidR="004C042B" w:rsidRDefault="004C042B" w:rsidP="00E55C20">
      <w:pPr>
        <w:spacing w:after="0"/>
        <w:jc w:val="left"/>
      </w:pPr>
      <w:bookmarkStart w:id="0" w:name="_GoBack"/>
      <w:bookmarkEnd w:id="0"/>
    </w:p>
    <w:p w:rsidR="002574B0" w:rsidRDefault="002574B0" w:rsidP="00E55C20">
      <w:pPr>
        <w:spacing w:after="0"/>
        <w:jc w:val="left"/>
      </w:pPr>
    </w:p>
    <w:p w:rsidR="002574B0" w:rsidRDefault="002574B0" w:rsidP="00E55C20">
      <w:pPr>
        <w:spacing w:after="0"/>
      </w:pPr>
      <w:r>
        <w:rPr>
          <w:rFonts w:hint="eastAsia"/>
        </w:rPr>
        <w:t>6과 12</w:t>
      </w:r>
      <w:r w:rsidR="004C042B">
        <w:rPr>
          <w:rFonts w:hint="eastAsia"/>
        </w:rPr>
        <w:t>8</w:t>
      </w:r>
      <w:r>
        <w:rPr>
          <w:rFonts w:hint="eastAsia"/>
        </w:rPr>
        <w:t>쪽</w:t>
      </w:r>
    </w:p>
    <w:p w:rsidR="002574B0" w:rsidRDefault="004C042B" w:rsidP="00E55C20">
      <w:pPr>
        <w:spacing w:after="0"/>
        <w:jc w:val="center"/>
      </w:pPr>
      <w:proofErr w:type="spellStart"/>
      <w:r>
        <w:rPr>
          <w:rFonts w:hint="eastAsia"/>
        </w:rPr>
        <w:t>멘탈</w:t>
      </w:r>
      <w:proofErr w:type="spellEnd"/>
      <w:r>
        <w:rPr>
          <w:rFonts w:hint="eastAsia"/>
        </w:rPr>
        <w:t xml:space="preserve"> 트레이닝</w:t>
      </w:r>
    </w:p>
    <w:p w:rsidR="002574B0" w:rsidRDefault="002574B0" w:rsidP="00E55C20">
      <w:pPr>
        <w:spacing w:after="0"/>
        <w:jc w:val="left"/>
      </w:pPr>
    </w:p>
    <w:p w:rsidR="002574B0" w:rsidRDefault="004C042B" w:rsidP="00E55C20">
      <w:pPr>
        <w:spacing w:after="0"/>
        <w:jc w:val="left"/>
      </w:pPr>
      <w:r>
        <w:rPr>
          <w:rFonts w:hint="eastAsia"/>
        </w:rPr>
        <w:t xml:space="preserve"> 한 유명한 작가가 이런 말을 했습니다.</w:t>
      </w:r>
    </w:p>
    <w:p w:rsidR="00B304DE" w:rsidRDefault="00B304DE" w:rsidP="00B304DE">
      <w:pPr>
        <w:spacing w:after="0"/>
        <w:jc w:val="left"/>
      </w:pPr>
      <w:r w:rsidRPr="00813562">
        <w:rPr>
          <w:rFonts w:hint="eastAsia"/>
        </w:rPr>
        <w:t>「</w:t>
      </w:r>
      <w:r w:rsidR="004C042B">
        <w:rPr>
          <w:rFonts w:hint="eastAsia"/>
        </w:rPr>
        <w:t xml:space="preserve">예전, 도쿄에 막 나왔을 무렵, 자신의 장래가 불안해지면 아파트 방에서 자주 기자회견 놀이를 했습니다. 성공한 자신과 잡지 기자를 혼자서 연기하는 것입니다. </w:t>
      </w:r>
      <w:r w:rsidR="004C042B" w:rsidRPr="004C042B">
        <w:rPr>
          <w:rFonts w:hint="eastAsia"/>
        </w:rPr>
        <w:t>『</w:t>
      </w:r>
      <w:r w:rsidR="004C042B">
        <w:rPr>
          <w:rFonts w:hint="eastAsia"/>
        </w:rPr>
        <w:t>소설이 안 팔릴 때는 어떻게 지내셨습니까?</w:t>
      </w:r>
      <w:r w:rsidR="004C042B" w:rsidRPr="004C042B">
        <w:rPr>
          <w:rFonts w:hint="eastAsia"/>
        </w:rPr>
        <w:t>』『</w:t>
      </w:r>
      <w:r w:rsidR="004C042B">
        <w:rPr>
          <w:rFonts w:hint="eastAsia"/>
        </w:rPr>
        <w:t>그 때, 무엇을 생각하셨습니까?</w:t>
      </w:r>
      <w:r w:rsidR="004C042B" w:rsidRPr="004C042B">
        <w:rPr>
          <w:rFonts w:hint="eastAsia"/>
        </w:rPr>
        <w:t>』『</w:t>
      </w:r>
      <w:r w:rsidR="004C042B">
        <w:rPr>
          <w:rFonts w:hint="eastAsia"/>
        </w:rPr>
        <w:t>지금, 어떤 기분입니까?</w:t>
      </w:r>
      <w:r w:rsidR="004C042B" w:rsidRPr="004C042B">
        <w:rPr>
          <w:rFonts w:hint="eastAsia"/>
        </w:rPr>
        <w:t>』</w:t>
      </w:r>
      <w:proofErr w:type="gramStart"/>
      <w:r w:rsidR="004C042B">
        <w:t>…</w:t>
      </w:r>
      <w:r w:rsidR="004C042B">
        <w:rPr>
          <w:rFonts w:hint="eastAsia"/>
        </w:rPr>
        <w:t>.</w:t>
      </w:r>
      <w:proofErr w:type="gramEnd"/>
      <w:r w:rsidR="004C042B">
        <w:rPr>
          <w:rFonts w:hint="eastAsia"/>
        </w:rPr>
        <w:t xml:space="preserve"> 자신에게 그런 질문을 하고</w:t>
      </w:r>
      <w:r w:rsidR="00F92232">
        <w:rPr>
          <w:rFonts w:hint="eastAsia"/>
        </w:rPr>
        <w:t xml:space="preserve">, 그 질문에 유명작가가 된 셈 치고 대답하는 것입니다. </w:t>
      </w:r>
      <w:r w:rsidR="00F92232" w:rsidRPr="004C042B">
        <w:rPr>
          <w:rFonts w:hint="eastAsia"/>
        </w:rPr>
        <w:t>『</w:t>
      </w:r>
      <w:r w:rsidR="00F92232">
        <w:rPr>
          <w:rFonts w:hint="eastAsia"/>
        </w:rPr>
        <w:t>양배추만 먹었지만 마음은 전혀 어둡지 않았습니다</w:t>
      </w:r>
      <w:r w:rsidR="00F92232" w:rsidRPr="004C042B">
        <w:rPr>
          <w:rFonts w:hint="eastAsia"/>
        </w:rPr>
        <w:t>』</w:t>
      </w:r>
      <w:r w:rsidR="00F92232">
        <w:rPr>
          <w:rFonts w:hint="eastAsia"/>
        </w:rPr>
        <w:t xml:space="preserve">라던가, </w:t>
      </w:r>
      <w:r w:rsidR="00F92232" w:rsidRPr="004C042B">
        <w:rPr>
          <w:rFonts w:hint="eastAsia"/>
        </w:rPr>
        <w:t>『</w:t>
      </w:r>
      <w:r w:rsidR="00F92232">
        <w:rPr>
          <w:rFonts w:hint="eastAsia"/>
        </w:rPr>
        <w:t>세상이 바보처럼 보였습니다</w:t>
      </w:r>
      <w:r w:rsidR="00F92232" w:rsidRPr="004C042B">
        <w:rPr>
          <w:rFonts w:hint="eastAsia"/>
        </w:rPr>
        <w:t>』</w:t>
      </w:r>
      <w:r w:rsidR="00F92232">
        <w:rPr>
          <w:rFonts w:hint="eastAsia"/>
        </w:rPr>
        <w:t>라던가. 혼자서 질문하고, 대답하다 보면, 신기하게도 망설임이 없어집니다. 자신의 장래의 꿈이 구체적으로 보이게 됩니다.</w:t>
      </w:r>
      <w:r w:rsidR="00F92232" w:rsidRPr="00813562">
        <w:rPr>
          <w:rFonts w:hint="eastAsia"/>
        </w:rPr>
        <w:t>」</w:t>
      </w:r>
    </w:p>
    <w:p w:rsidR="00F92232" w:rsidRDefault="00F92232" w:rsidP="00B304DE">
      <w:pPr>
        <w:spacing w:after="0"/>
        <w:jc w:val="left"/>
      </w:pPr>
      <w:r>
        <w:rPr>
          <w:rFonts w:hint="eastAsia"/>
        </w:rPr>
        <w:t xml:space="preserve"> 최근, 다양한 곳에서 열리고 있는 비즈니스맨을 위한 </w:t>
      </w:r>
      <w:proofErr w:type="spellStart"/>
      <w:r>
        <w:rPr>
          <w:rFonts w:hint="eastAsia"/>
        </w:rPr>
        <w:t>멘탈</w:t>
      </w:r>
      <w:proofErr w:type="spellEnd"/>
      <w:r>
        <w:rPr>
          <w:rFonts w:hint="eastAsia"/>
        </w:rPr>
        <w:t xml:space="preserve"> 트레이닝에서도, 이것과 같은 것을 합니다. 조용히 눈을 감고, 장래에 되고 싶은 자신을 떠올린 후, 자신이 그것이 된 셈 치고, 그 시점에서 현재의 자신을 보는 트레이닝입니다.</w:t>
      </w:r>
      <w:r w:rsidR="00F6010B">
        <w:rPr>
          <w:rFonts w:hint="eastAsia"/>
        </w:rPr>
        <w:t xml:space="preserve"> 아래의 그림을 봐 주십시오. 머리 속에 구체적인 이상적인 자신이 떠올랐다면, 서 있는 위치를 바꿔, 현재의, 즉 이미지 속</w:t>
      </w:r>
      <w:r w:rsidR="00571317">
        <w:rPr>
          <w:rFonts w:hint="eastAsia"/>
        </w:rPr>
        <w:t xml:space="preserve">에서는 </w:t>
      </w:r>
      <w:r w:rsidR="00F6010B">
        <w:rPr>
          <w:rFonts w:hint="eastAsia"/>
        </w:rPr>
        <w:t>과거</w:t>
      </w:r>
      <w:r w:rsidR="00571317">
        <w:rPr>
          <w:rFonts w:hint="eastAsia"/>
        </w:rPr>
        <w:t>가 된</w:t>
      </w:r>
      <w:r w:rsidR="00F6010B">
        <w:rPr>
          <w:rFonts w:hint="eastAsia"/>
        </w:rPr>
        <w:t xml:space="preserve"> 자신과 마주하는 것입니다.</w:t>
      </w:r>
      <w:r w:rsidR="00571317">
        <w:rPr>
          <w:rFonts w:hint="eastAsia"/>
        </w:rPr>
        <w:t xml:space="preserve"> 그렇게 하면, 장래의 이상적인 자신이 보았을 때, 현재의 자신에게 무엇이 부족</w:t>
      </w:r>
      <w:r w:rsidR="00571317">
        <w:rPr>
          <w:rFonts w:hint="eastAsia"/>
        </w:rPr>
        <w:lastRenderedPageBreak/>
        <w:t>한지, 무엇을 해야 하는지 알 수 있습니다.</w:t>
      </w:r>
    </w:p>
    <w:p w:rsidR="00571317" w:rsidRDefault="00571317" w:rsidP="00B304DE">
      <w:pPr>
        <w:spacing w:after="0"/>
        <w:jc w:val="left"/>
      </w:pPr>
      <w:r>
        <w:rPr>
          <w:rFonts w:hint="eastAsia"/>
        </w:rPr>
        <w:t xml:space="preserve"> 그런 후 문제를 어떻게 해결할지 생각하고 계획을 세워 도전하는 것뿐입니다. 실패하면 다시 한 번 도전한다. 그렇게 하면 당신의 꿈과 이상은 점점 가까워져 올 것입니다.</w:t>
      </w:r>
    </w:p>
    <w:p w:rsidR="00571317" w:rsidRPr="00571317" w:rsidRDefault="00571317" w:rsidP="00B304DE">
      <w:pPr>
        <w:spacing w:after="0"/>
        <w:jc w:val="left"/>
      </w:pPr>
    </w:p>
    <w:p w:rsidR="00571317" w:rsidRDefault="00571317" w:rsidP="00571317">
      <w:pPr>
        <w:spacing w:after="0"/>
        <w:jc w:val="right"/>
      </w:pPr>
      <w:r>
        <w:rPr>
          <w:rFonts w:hint="eastAsia"/>
        </w:rPr>
        <w:t>(</w:t>
      </w:r>
      <w:proofErr w:type="spellStart"/>
      <w:r>
        <w:rPr>
          <w:rFonts w:hint="eastAsia"/>
        </w:rPr>
        <w:t>키무라</w:t>
      </w:r>
      <w:proofErr w:type="spellEnd"/>
      <w:r>
        <w:rPr>
          <w:rFonts w:hint="eastAsia"/>
        </w:rPr>
        <w:t xml:space="preserve"> </w:t>
      </w:r>
      <w:proofErr w:type="spellStart"/>
      <w:r>
        <w:rPr>
          <w:rFonts w:hint="eastAsia"/>
        </w:rPr>
        <w:t>타카시</w:t>
      </w:r>
      <w:proofErr w:type="spellEnd"/>
      <w:r w:rsidRPr="00571317">
        <w:rPr>
          <w:rFonts w:hint="eastAsia"/>
        </w:rPr>
        <w:t>・</w:t>
      </w:r>
      <w:proofErr w:type="spellStart"/>
      <w:r w:rsidRPr="00571317">
        <w:rPr>
          <w:rFonts w:hint="eastAsia"/>
        </w:rPr>
        <w:t>후지타</w:t>
      </w:r>
      <w:proofErr w:type="spellEnd"/>
      <w:r w:rsidRPr="00571317">
        <w:rPr>
          <w:rFonts w:hint="eastAsia"/>
        </w:rPr>
        <w:t xml:space="preserve"> </w:t>
      </w:r>
      <w:proofErr w:type="spellStart"/>
      <w:r w:rsidRPr="00571317">
        <w:rPr>
          <w:rFonts w:hint="eastAsia"/>
        </w:rPr>
        <w:t>칸지</w:t>
      </w:r>
      <w:proofErr w:type="spellEnd"/>
      <w:r w:rsidRPr="00571317">
        <w:rPr>
          <w:rFonts w:hint="eastAsia"/>
        </w:rPr>
        <w:t>・</w:t>
      </w:r>
      <w:proofErr w:type="spellStart"/>
      <w:r w:rsidRPr="00571317">
        <w:rPr>
          <w:rFonts w:hint="eastAsia"/>
        </w:rPr>
        <w:t>타카하시</w:t>
      </w:r>
      <w:proofErr w:type="spellEnd"/>
      <w:r w:rsidRPr="00571317">
        <w:rPr>
          <w:rFonts w:hint="eastAsia"/>
        </w:rPr>
        <w:t xml:space="preserve"> </w:t>
      </w:r>
      <w:proofErr w:type="spellStart"/>
      <w:r w:rsidRPr="00571317">
        <w:rPr>
          <w:rFonts w:hint="eastAsia"/>
        </w:rPr>
        <w:t>케이지</w:t>
      </w:r>
      <w:proofErr w:type="spellEnd"/>
    </w:p>
    <w:p w:rsidR="00571317" w:rsidRDefault="00571317" w:rsidP="00571317">
      <w:pPr>
        <w:spacing w:after="0"/>
        <w:jc w:val="right"/>
      </w:pPr>
      <w:r w:rsidRPr="00152D31">
        <w:rPr>
          <w:rFonts w:hint="eastAsia"/>
        </w:rPr>
        <w:t>『</w:t>
      </w:r>
      <w:r>
        <w:rPr>
          <w:rFonts w:hint="eastAsia"/>
        </w:rPr>
        <w:t>비즈니스맨</w:t>
      </w:r>
      <w:r w:rsidRPr="00571317">
        <w:rPr>
          <w:rFonts w:hint="eastAsia"/>
        </w:rPr>
        <w:t xml:space="preserve">・성공의 조건 마음과 뇌를 강하게 하는 </w:t>
      </w:r>
      <w:proofErr w:type="spellStart"/>
      <w:r w:rsidRPr="00571317">
        <w:rPr>
          <w:rFonts w:hint="eastAsia"/>
        </w:rPr>
        <w:t>멘탈</w:t>
      </w:r>
      <w:proofErr w:type="spellEnd"/>
      <w:r w:rsidRPr="00571317">
        <w:rPr>
          <w:rFonts w:hint="eastAsia"/>
        </w:rPr>
        <w:t>・트레이닝</w:t>
      </w:r>
      <w:r w:rsidRPr="00152D31">
        <w:rPr>
          <w:rFonts w:hint="eastAsia"/>
        </w:rPr>
        <w:t>』</w:t>
      </w:r>
    </w:p>
    <w:p w:rsidR="00B304DE" w:rsidRPr="00571317" w:rsidRDefault="00571317" w:rsidP="00571317">
      <w:pPr>
        <w:spacing w:after="0"/>
        <w:jc w:val="right"/>
      </w:pPr>
      <w:r>
        <w:rPr>
          <w:rFonts w:hint="eastAsia"/>
        </w:rPr>
        <w:t xml:space="preserve">PHP연구소로부터, 일부 수정 후 </w:t>
      </w:r>
      <w:r w:rsidRPr="00E55C20">
        <w:rPr>
          <w:rFonts w:hint="eastAsia"/>
        </w:rPr>
        <w:t>게재</w:t>
      </w:r>
      <w:r>
        <w:rPr>
          <w:rFonts w:hint="eastAsia"/>
        </w:rPr>
        <w:t>)</w:t>
      </w:r>
    </w:p>
    <w:sectPr w:rsidR="00B304DE" w:rsidRPr="0057131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고구려M">
    <w:panose1 w:val="02030504000101010101"/>
    <w:charset w:val="81"/>
    <w:family w:val="roman"/>
    <w:pitch w:val="variable"/>
    <w:sig w:usb0="800002A7" w:usb1="09D77CFB"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D1"/>
    <w:rsid w:val="000C5A0C"/>
    <w:rsid w:val="00152D31"/>
    <w:rsid w:val="002574B0"/>
    <w:rsid w:val="00282AD6"/>
    <w:rsid w:val="003600CF"/>
    <w:rsid w:val="003B2070"/>
    <w:rsid w:val="00412CB6"/>
    <w:rsid w:val="00493837"/>
    <w:rsid w:val="004C042B"/>
    <w:rsid w:val="004F5AC6"/>
    <w:rsid w:val="00566D28"/>
    <w:rsid w:val="00571317"/>
    <w:rsid w:val="006F4B9F"/>
    <w:rsid w:val="00813562"/>
    <w:rsid w:val="009779D1"/>
    <w:rsid w:val="00A10675"/>
    <w:rsid w:val="00AD5110"/>
    <w:rsid w:val="00AE5573"/>
    <w:rsid w:val="00B304DE"/>
    <w:rsid w:val="00D318ED"/>
    <w:rsid w:val="00D45603"/>
    <w:rsid w:val="00E55C20"/>
    <w:rsid w:val="00F553E7"/>
    <w:rsid w:val="00F6010B"/>
    <w:rsid w:val="00F922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4">
    <w:name w:val="subtitle4"/>
    <w:basedOn w:val="a0"/>
    <w:rsid w:val="00566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56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title4">
    <w:name w:val="subtitle4"/>
    <w:basedOn w:val="a0"/>
    <w:rsid w:val="00566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91354">
      <w:bodyDiv w:val="1"/>
      <w:marLeft w:val="0"/>
      <w:marRight w:val="0"/>
      <w:marTop w:val="0"/>
      <w:marBottom w:val="0"/>
      <w:divBdr>
        <w:top w:val="none" w:sz="0" w:space="0" w:color="auto"/>
        <w:left w:val="none" w:sz="0" w:space="0" w:color="auto"/>
        <w:bottom w:val="none" w:sz="0" w:space="0" w:color="auto"/>
        <w:right w:val="none" w:sz="0" w:space="0" w:color="auto"/>
      </w:divBdr>
      <w:divsChild>
        <w:div w:id="1130788226">
          <w:marLeft w:val="0"/>
          <w:marRight w:val="0"/>
          <w:marTop w:val="0"/>
          <w:marBottom w:val="360"/>
          <w:divBdr>
            <w:top w:val="none" w:sz="0" w:space="0" w:color="auto"/>
            <w:left w:val="none" w:sz="0" w:space="0" w:color="auto"/>
            <w:bottom w:val="none" w:sz="0" w:space="0" w:color="auto"/>
            <w:right w:val="none" w:sz="0" w:space="0" w:color="auto"/>
          </w:divBdr>
          <w:divsChild>
            <w:div w:id="1220163720">
              <w:marLeft w:val="0"/>
              <w:marRight w:val="0"/>
              <w:marTop w:val="90"/>
              <w:marBottom w:val="105"/>
              <w:divBdr>
                <w:top w:val="none" w:sz="0" w:space="0" w:color="auto"/>
                <w:left w:val="none" w:sz="0" w:space="0" w:color="auto"/>
                <w:bottom w:val="single" w:sz="6" w:space="0" w:color="DFDFDF"/>
                <w:right w:val="none" w:sz="0" w:space="0" w:color="auto"/>
              </w:divBdr>
              <w:divsChild>
                <w:div w:id="497695720">
                  <w:marLeft w:val="0"/>
                  <w:marRight w:val="0"/>
                  <w:marTop w:val="0"/>
                  <w:marBottom w:val="0"/>
                  <w:divBdr>
                    <w:top w:val="none" w:sz="0" w:space="0" w:color="auto"/>
                    <w:left w:val="none" w:sz="0" w:space="0" w:color="auto"/>
                    <w:bottom w:val="none" w:sz="0" w:space="0" w:color="auto"/>
                    <w:right w:val="none" w:sz="0" w:space="0" w:color="auto"/>
                  </w:divBdr>
                  <w:divsChild>
                    <w:div w:id="682392942">
                      <w:marLeft w:val="225"/>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819683780">
      <w:bodyDiv w:val="1"/>
      <w:marLeft w:val="0"/>
      <w:marRight w:val="0"/>
      <w:marTop w:val="0"/>
      <w:marBottom w:val="0"/>
      <w:divBdr>
        <w:top w:val="none" w:sz="0" w:space="0" w:color="auto"/>
        <w:left w:val="none" w:sz="0" w:space="0" w:color="auto"/>
        <w:bottom w:val="none" w:sz="0" w:space="0" w:color="auto"/>
        <w:right w:val="none" w:sz="0" w:space="0" w:color="auto"/>
      </w:divBdr>
      <w:divsChild>
        <w:div w:id="1005747305">
          <w:marLeft w:val="0"/>
          <w:marRight w:val="0"/>
          <w:marTop w:val="0"/>
          <w:marBottom w:val="360"/>
          <w:divBdr>
            <w:top w:val="none" w:sz="0" w:space="0" w:color="auto"/>
            <w:left w:val="none" w:sz="0" w:space="0" w:color="auto"/>
            <w:bottom w:val="none" w:sz="0" w:space="0" w:color="auto"/>
            <w:right w:val="none" w:sz="0" w:space="0" w:color="auto"/>
          </w:divBdr>
          <w:divsChild>
            <w:div w:id="1145584292">
              <w:marLeft w:val="0"/>
              <w:marRight w:val="0"/>
              <w:marTop w:val="90"/>
              <w:marBottom w:val="105"/>
              <w:divBdr>
                <w:top w:val="none" w:sz="0" w:space="0" w:color="auto"/>
                <w:left w:val="none" w:sz="0" w:space="0" w:color="auto"/>
                <w:bottom w:val="single" w:sz="6" w:space="0" w:color="DFDFDF"/>
                <w:right w:val="none" w:sz="0" w:space="0" w:color="auto"/>
              </w:divBdr>
              <w:divsChild>
                <w:div w:id="1798832233">
                  <w:marLeft w:val="0"/>
                  <w:marRight w:val="0"/>
                  <w:marTop w:val="0"/>
                  <w:marBottom w:val="0"/>
                  <w:divBdr>
                    <w:top w:val="none" w:sz="0" w:space="0" w:color="auto"/>
                    <w:left w:val="none" w:sz="0" w:space="0" w:color="auto"/>
                    <w:bottom w:val="none" w:sz="0" w:space="0" w:color="auto"/>
                    <w:right w:val="none" w:sz="0" w:space="0" w:color="auto"/>
                  </w:divBdr>
                  <w:divsChild>
                    <w:div w:id="429132103">
                      <w:marLeft w:val="225"/>
                      <w:marRight w:val="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 w:id="1901166373">
      <w:bodyDiv w:val="1"/>
      <w:marLeft w:val="0"/>
      <w:marRight w:val="0"/>
      <w:marTop w:val="0"/>
      <w:marBottom w:val="0"/>
      <w:divBdr>
        <w:top w:val="none" w:sz="0" w:space="0" w:color="auto"/>
        <w:left w:val="none" w:sz="0" w:space="0" w:color="auto"/>
        <w:bottom w:val="none" w:sz="0" w:space="0" w:color="auto"/>
        <w:right w:val="none" w:sz="0" w:space="0" w:color="auto"/>
      </w:divBdr>
      <w:divsChild>
        <w:div w:id="986514011">
          <w:marLeft w:val="0"/>
          <w:marRight w:val="0"/>
          <w:marTop w:val="0"/>
          <w:marBottom w:val="0"/>
          <w:divBdr>
            <w:top w:val="none" w:sz="0" w:space="0" w:color="auto"/>
            <w:left w:val="none" w:sz="0" w:space="0" w:color="auto"/>
            <w:bottom w:val="none" w:sz="0" w:space="0" w:color="auto"/>
            <w:right w:val="none" w:sz="0" w:space="0" w:color="auto"/>
          </w:divBdr>
          <w:divsChild>
            <w:div w:id="1516532345">
              <w:marLeft w:val="0"/>
              <w:marRight w:val="0"/>
              <w:marTop w:val="0"/>
              <w:marBottom w:val="0"/>
              <w:divBdr>
                <w:top w:val="none" w:sz="0" w:space="0" w:color="auto"/>
                <w:left w:val="none" w:sz="0" w:space="0" w:color="auto"/>
                <w:bottom w:val="none" w:sz="0" w:space="0" w:color="auto"/>
                <w:right w:val="none" w:sz="0" w:space="0" w:color="auto"/>
              </w:divBdr>
              <w:divsChild>
                <w:div w:id="1492679110">
                  <w:marLeft w:val="0"/>
                  <w:marRight w:val="0"/>
                  <w:marTop w:val="0"/>
                  <w:marBottom w:val="0"/>
                  <w:divBdr>
                    <w:top w:val="none" w:sz="0" w:space="0" w:color="auto"/>
                    <w:left w:val="none" w:sz="0" w:space="0" w:color="auto"/>
                    <w:bottom w:val="none" w:sz="0" w:space="0" w:color="auto"/>
                    <w:right w:val="none" w:sz="0" w:space="0" w:color="auto"/>
                  </w:divBdr>
                  <w:divsChild>
                    <w:div w:id="1165172500">
                      <w:marLeft w:val="0"/>
                      <w:marRight w:val="0"/>
                      <w:marTop w:val="0"/>
                      <w:marBottom w:val="0"/>
                      <w:divBdr>
                        <w:top w:val="none" w:sz="0" w:space="0" w:color="auto"/>
                        <w:left w:val="none" w:sz="0" w:space="0" w:color="auto"/>
                        <w:bottom w:val="none" w:sz="0" w:space="0" w:color="auto"/>
                        <w:right w:val="none" w:sz="0" w:space="0" w:color="auto"/>
                      </w:divBdr>
                      <w:divsChild>
                        <w:div w:id="7547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736">
      <w:bodyDiv w:val="1"/>
      <w:marLeft w:val="0"/>
      <w:marRight w:val="0"/>
      <w:marTop w:val="0"/>
      <w:marBottom w:val="0"/>
      <w:divBdr>
        <w:top w:val="none" w:sz="0" w:space="0" w:color="auto"/>
        <w:left w:val="none" w:sz="0" w:space="0" w:color="auto"/>
        <w:bottom w:val="none" w:sz="0" w:space="0" w:color="auto"/>
        <w:right w:val="none" w:sz="0" w:space="0" w:color="auto"/>
      </w:divBdr>
      <w:divsChild>
        <w:div w:id="1226598674">
          <w:marLeft w:val="0"/>
          <w:marRight w:val="0"/>
          <w:marTop w:val="0"/>
          <w:marBottom w:val="0"/>
          <w:divBdr>
            <w:top w:val="none" w:sz="0" w:space="0" w:color="auto"/>
            <w:left w:val="none" w:sz="0" w:space="0" w:color="auto"/>
            <w:bottom w:val="none" w:sz="0" w:space="0" w:color="auto"/>
            <w:right w:val="none" w:sz="0" w:space="0" w:color="auto"/>
          </w:divBdr>
          <w:divsChild>
            <w:div w:id="1417704908">
              <w:marLeft w:val="0"/>
              <w:marRight w:val="0"/>
              <w:marTop w:val="0"/>
              <w:marBottom w:val="0"/>
              <w:divBdr>
                <w:top w:val="none" w:sz="0" w:space="0" w:color="auto"/>
                <w:left w:val="none" w:sz="0" w:space="0" w:color="auto"/>
                <w:bottom w:val="none" w:sz="0" w:space="0" w:color="auto"/>
                <w:right w:val="none" w:sz="0" w:space="0" w:color="auto"/>
              </w:divBdr>
              <w:divsChild>
                <w:div w:id="1931624561">
                  <w:marLeft w:val="0"/>
                  <w:marRight w:val="0"/>
                  <w:marTop w:val="0"/>
                  <w:marBottom w:val="0"/>
                  <w:divBdr>
                    <w:top w:val="none" w:sz="0" w:space="0" w:color="auto"/>
                    <w:left w:val="none" w:sz="0" w:space="0" w:color="auto"/>
                    <w:bottom w:val="none" w:sz="0" w:space="0" w:color="auto"/>
                    <w:right w:val="none" w:sz="0" w:space="0" w:color="auto"/>
                  </w:divBdr>
                  <w:divsChild>
                    <w:div w:id="399865423">
                      <w:marLeft w:val="0"/>
                      <w:marRight w:val="0"/>
                      <w:marTop w:val="0"/>
                      <w:marBottom w:val="0"/>
                      <w:divBdr>
                        <w:top w:val="none" w:sz="0" w:space="0" w:color="auto"/>
                        <w:left w:val="none" w:sz="0" w:space="0" w:color="auto"/>
                        <w:bottom w:val="none" w:sz="0" w:space="0" w:color="auto"/>
                        <w:right w:val="none" w:sz="0" w:space="0" w:color="auto"/>
                      </w:divBdr>
                      <w:divsChild>
                        <w:div w:id="1428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pdic.naver.com/search.nhn?query=%EB%93%B1%EC%8B%AC%EC%B4%88"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713</Words>
  <Characters>4068</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2014-06-09T01:44:00Z</dcterms:created>
  <dcterms:modified xsi:type="dcterms:W3CDTF">2014-06-10T04:19:00Z</dcterms:modified>
</cp:coreProperties>
</file>